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36"/>
          <w:szCs w:val="36"/>
          <w:vertAlign w:val="baseline"/>
        </w:rPr>
      </w:pPr>
      <w:r w:rsidDel="00000000" w:rsidR="00000000" w:rsidRPr="00000000">
        <w:rPr>
          <w:rtl w:val="0"/>
        </w:rPr>
      </w:r>
    </w:p>
    <w:p w:rsidR="00000000" w:rsidDel="00000000" w:rsidP="00000000" w:rsidRDefault="00000000" w:rsidRPr="00000000" w14:paraId="00000002">
      <w:pPr>
        <w:pageBreakBefore w:val="0"/>
        <w:jc w:val="center"/>
        <w:rPr>
          <w:b w:val="0"/>
          <w:sz w:val="36"/>
          <w:szCs w:val="36"/>
          <w:vertAlign w:val="baseline"/>
        </w:rPr>
      </w:pPr>
      <w:r w:rsidDel="00000000" w:rsidR="00000000" w:rsidRPr="00000000">
        <w:rPr>
          <w:rtl w:val="0"/>
        </w:rPr>
      </w:r>
    </w:p>
    <w:p w:rsidR="00000000" w:rsidDel="00000000" w:rsidP="00000000" w:rsidRDefault="00000000" w:rsidRPr="00000000" w14:paraId="00000003">
      <w:pPr>
        <w:pageBreakBefore w:val="0"/>
        <w:jc w:val="center"/>
        <w:rPr>
          <w:b w:val="0"/>
          <w:sz w:val="36"/>
          <w:szCs w:val="36"/>
          <w:vertAlign w:val="baseline"/>
        </w:rPr>
      </w:pPr>
      <w:r w:rsidDel="00000000" w:rsidR="00000000" w:rsidRPr="00000000">
        <w:rPr>
          <w:rtl w:val="0"/>
        </w:rPr>
      </w:r>
    </w:p>
    <w:p w:rsidR="00000000" w:rsidDel="00000000" w:rsidP="00000000" w:rsidRDefault="00000000" w:rsidRPr="00000000" w14:paraId="00000004">
      <w:pPr>
        <w:pageBreakBefore w:val="0"/>
        <w:jc w:val="center"/>
        <w:rPr>
          <w:b w:val="0"/>
          <w:sz w:val="36"/>
          <w:szCs w:val="36"/>
          <w:vertAlign w:val="baseline"/>
        </w:rPr>
      </w:pPr>
      <w:r w:rsidDel="00000000" w:rsidR="00000000" w:rsidRPr="00000000">
        <w:rPr>
          <w:rtl w:val="0"/>
        </w:rPr>
      </w:r>
    </w:p>
    <w:p w:rsidR="00000000" w:rsidDel="00000000" w:rsidP="00000000" w:rsidRDefault="00000000" w:rsidRPr="00000000" w14:paraId="00000005">
      <w:pPr>
        <w:pageBreakBefore w:val="0"/>
        <w:jc w:val="center"/>
        <w:rPr>
          <w:b w:val="0"/>
          <w:sz w:val="36"/>
          <w:szCs w:val="36"/>
          <w:vertAlign w:val="baseline"/>
        </w:rPr>
      </w:pPr>
      <w:r w:rsidDel="00000000" w:rsidR="00000000" w:rsidRPr="00000000">
        <w:rPr>
          <w:b w:val="1"/>
          <w:sz w:val="36"/>
          <w:szCs w:val="36"/>
          <w:vertAlign w:val="baseline"/>
          <w:rtl w:val="0"/>
        </w:rPr>
        <w:t xml:space="preserve">PLUGGING THE LEAKS</w:t>
      </w:r>
      <w:r w:rsidDel="00000000" w:rsidR="00000000" w:rsidRPr="00000000">
        <w:rPr>
          <w:rtl w:val="0"/>
        </w:rPr>
      </w:r>
    </w:p>
    <w:p w:rsidR="00000000" w:rsidDel="00000000" w:rsidP="00000000" w:rsidRDefault="00000000" w:rsidRPr="00000000" w14:paraId="00000006">
      <w:pPr>
        <w:pageBreakBefore w:val="0"/>
        <w:jc w:val="center"/>
        <w:rPr>
          <w:b w:val="0"/>
          <w:sz w:val="32"/>
          <w:szCs w:val="32"/>
          <w:vertAlign w:val="baseline"/>
        </w:rPr>
      </w:pPr>
      <w:r w:rsidDel="00000000" w:rsidR="00000000" w:rsidRPr="00000000">
        <w:rPr>
          <w:rtl w:val="0"/>
        </w:rPr>
      </w:r>
    </w:p>
    <w:p w:rsidR="00000000" w:rsidDel="00000000" w:rsidP="00000000" w:rsidRDefault="00000000" w:rsidRPr="00000000" w14:paraId="00000007">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08">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09">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0A">
      <w:pPr>
        <w:pageBreakBefore w:val="0"/>
        <w:jc w:val="center"/>
        <w:rPr>
          <w:b w:val="0"/>
          <w:sz w:val="24"/>
          <w:szCs w:val="24"/>
          <w:vertAlign w:val="baseline"/>
        </w:rPr>
      </w:pPr>
      <w:r w:rsidDel="00000000" w:rsidR="00000000" w:rsidRPr="00000000">
        <w:rPr>
          <w:b w:val="1"/>
          <w:sz w:val="24"/>
          <w:szCs w:val="24"/>
          <w:vertAlign w:val="baseline"/>
          <w:rtl w:val="0"/>
        </w:rPr>
        <w:t xml:space="preserve">Prepared for:</w:t>
      </w:r>
      <w:r w:rsidDel="00000000" w:rsidR="00000000" w:rsidRPr="00000000">
        <w:rPr>
          <w:rtl w:val="0"/>
        </w:rPr>
      </w:r>
    </w:p>
    <w:p w:rsidR="00000000" w:rsidDel="00000000" w:rsidP="00000000" w:rsidRDefault="00000000" w:rsidRPr="00000000" w14:paraId="0000000B">
      <w:pPr>
        <w:pageBreakBefore w:val="0"/>
        <w:jc w:val="center"/>
        <w:rPr>
          <w:b w:val="0"/>
          <w:sz w:val="24"/>
          <w:szCs w:val="24"/>
          <w:vertAlign w:val="baseline"/>
        </w:rPr>
      </w:pPr>
      <w:r w:rsidDel="00000000" w:rsidR="00000000" w:rsidRPr="00000000">
        <w:rPr>
          <w:b w:val="1"/>
          <w:sz w:val="24"/>
          <w:szCs w:val="24"/>
          <w:vertAlign w:val="baseline"/>
          <w:rtl w:val="0"/>
        </w:rPr>
        <w:t xml:space="preserve"> THE ECONOMIC DEVELOPMENT REVIEW COMMITTEE</w:t>
      </w:r>
      <w:r w:rsidDel="00000000" w:rsidR="00000000" w:rsidRPr="00000000">
        <w:rPr>
          <w:rtl w:val="0"/>
        </w:rPr>
      </w:r>
    </w:p>
    <w:p w:rsidR="00000000" w:rsidDel="00000000" w:rsidP="00000000" w:rsidRDefault="00000000" w:rsidRPr="00000000" w14:paraId="0000000C">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0D">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0E">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0F">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10">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11">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12">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13">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14">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15">
      <w:pPr>
        <w:pageBreakBefore w:val="0"/>
        <w:jc w:val="center"/>
        <w:rPr>
          <w:b w:val="0"/>
          <w:sz w:val="24"/>
          <w:szCs w:val="24"/>
          <w:vertAlign w:val="baseline"/>
        </w:rPr>
      </w:pPr>
      <w:r w:rsidDel="00000000" w:rsidR="00000000" w:rsidRPr="00000000">
        <w:rPr>
          <w:b w:val="1"/>
          <w:sz w:val="24"/>
          <w:szCs w:val="24"/>
          <w:vertAlign w:val="baseline"/>
          <w:rtl w:val="0"/>
        </w:rPr>
        <w:t xml:space="preserve">Presented by:</w:t>
      </w:r>
      <w:r w:rsidDel="00000000" w:rsidR="00000000" w:rsidRPr="00000000">
        <w:rPr>
          <w:rtl w:val="0"/>
        </w:rPr>
      </w:r>
    </w:p>
    <w:p w:rsidR="00000000" w:rsidDel="00000000" w:rsidP="00000000" w:rsidRDefault="00000000" w:rsidRPr="00000000" w14:paraId="00000016">
      <w:pPr>
        <w:pageBreakBefore w:val="0"/>
        <w:jc w:val="center"/>
        <w:rPr>
          <w:b w:val="0"/>
          <w:sz w:val="24"/>
          <w:szCs w:val="24"/>
          <w:vertAlign w:val="baseline"/>
        </w:rPr>
      </w:pPr>
      <w:r w:rsidDel="00000000" w:rsidR="00000000" w:rsidRPr="00000000">
        <w:rPr>
          <w:b w:val="1"/>
          <w:sz w:val="24"/>
          <w:szCs w:val="24"/>
          <w:vertAlign w:val="baseline"/>
          <w:rtl w:val="0"/>
        </w:rPr>
        <w:t xml:space="preserve">The Santa Fe Alliance</w:t>
      </w:r>
      <w:r w:rsidDel="00000000" w:rsidR="00000000" w:rsidRPr="00000000">
        <w:rPr>
          <w:rtl w:val="0"/>
        </w:rPr>
      </w:r>
    </w:p>
    <w:p w:rsidR="00000000" w:rsidDel="00000000" w:rsidP="00000000" w:rsidRDefault="00000000" w:rsidRPr="00000000" w14:paraId="00000017">
      <w:pPr>
        <w:pageBreakBefore w:val="0"/>
        <w:jc w:val="center"/>
        <w:rPr>
          <w:b w:val="0"/>
          <w:sz w:val="24"/>
          <w:szCs w:val="24"/>
          <w:vertAlign w:val="baseline"/>
        </w:rPr>
      </w:pPr>
      <w:r w:rsidDel="00000000" w:rsidR="00000000" w:rsidRPr="00000000">
        <w:rPr>
          <w:b w:val="1"/>
          <w:sz w:val="24"/>
          <w:szCs w:val="24"/>
          <w:vertAlign w:val="baseline"/>
          <w:rtl w:val="0"/>
        </w:rPr>
        <w:t xml:space="preserve">P.O. Box 23864</w:t>
      </w:r>
      <w:r w:rsidDel="00000000" w:rsidR="00000000" w:rsidRPr="00000000">
        <w:rPr>
          <w:rtl w:val="0"/>
        </w:rPr>
      </w:r>
    </w:p>
    <w:p w:rsidR="00000000" w:rsidDel="00000000" w:rsidP="00000000" w:rsidRDefault="00000000" w:rsidRPr="00000000" w14:paraId="00000018">
      <w:pPr>
        <w:pageBreakBefore w:val="0"/>
        <w:jc w:val="center"/>
        <w:rPr>
          <w:b w:val="0"/>
          <w:sz w:val="24"/>
          <w:szCs w:val="24"/>
          <w:vertAlign w:val="baseline"/>
        </w:rPr>
      </w:pPr>
      <w:r w:rsidDel="00000000" w:rsidR="00000000" w:rsidRPr="00000000">
        <w:rPr>
          <w:b w:val="1"/>
          <w:sz w:val="24"/>
          <w:szCs w:val="24"/>
          <w:vertAlign w:val="baseline"/>
          <w:rtl w:val="0"/>
        </w:rPr>
        <w:t xml:space="preserve">Santa Fe, New Mexico 87502</w:t>
      </w:r>
      <w:r w:rsidDel="00000000" w:rsidR="00000000" w:rsidRPr="00000000">
        <w:rPr>
          <w:rtl w:val="0"/>
        </w:rPr>
      </w:r>
    </w:p>
    <w:p w:rsidR="00000000" w:rsidDel="00000000" w:rsidP="00000000" w:rsidRDefault="00000000" w:rsidRPr="00000000" w14:paraId="00000019">
      <w:pPr>
        <w:pageBreakBefore w:val="0"/>
        <w:jc w:val="center"/>
        <w:rPr>
          <w:b w:val="0"/>
          <w:sz w:val="24"/>
          <w:szCs w:val="24"/>
          <w:vertAlign w:val="baseline"/>
        </w:rPr>
      </w:pPr>
      <w:r w:rsidDel="00000000" w:rsidR="00000000" w:rsidRPr="00000000">
        <w:rPr>
          <w:b w:val="1"/>
          <w:sz w:val="24"/>
          <w:szCs w:val="24"/>
          <w:vertAlign w:val="baseline"/>
          <w:rtl w:val="0"/>
        </w:rPr>
        <w:t xml:space="preserve">505-989-5362</w:t>
      </w:r>
      <w:r w:rsidDel="00000000" w:rsidR="00000000" w:rsidRPr="00000000">
        <w:rPr>
          <w:rtl w:val="0"/>
        </w:rPr>
      </w:r>
    </w:p>
    <w:p w:rsidR="00000000" w:rsidDel="00000000" w:rsidP="00000000" w:rsidRDefault="00000000" w:rsidRPr="00000000" w14:paraId="0000001A">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1B">
      <w:pPr>
        <w:pageBreakBefore w:val="0"/>
        <w:jc w:val="center"/>
        <w:rPr>
          <w:b w:val="0"/>
          <w:sz w:val="24"/>
          <w:szCs w:val="24"/>
          <w:vertAlign w:val="baseline"/>
        </w:rPr>
      </w:pPr>
      <w:r w:rsidDel="00000000" w:rsidR="00000000" w:rsidRPr="00000000">
        <w:rPr>
          <w:b w:val="1"/>
          <w:sz w:val="24"/>
          <w:szCs w:val="24"/>
          <w:vertAlign w:val="baseline"/>
          <w:rtl w:val="0"/>
        </w:rPr>
        <w:t xml:space="preserve">February 2004</w:t>
      </w:r>
      <w:r w:rsidDel="00000000" w:rsidR="00000000" w:rsidRPr="00000000">
        <w:rPr>
          <w:rtl w:val="0"/>
        </w:rPr>
      </w:r>
    </w:p>
    <w:p w:rsidR="00000000" w:rsidDel="00000000" w:rsidP="00000000" w:rsidRDefault="00000000" w:rsidRPr="00000000" w14:paraId="0000001C">
      <w:pPr>
        <w:pageBreakBefore w:val="0"/>
        <w:jc w:val="center"/>
        <w:rPr>
          <w:b w:val="0"/>
          <w:sz w:val="24"/>
          <w:szCs w:val="24"/>
          <w:vertAlign w:val="baseline"/>
        </w:rPr>
      </w:pPr>
      <w:r w:rsidDel="00000000" w:rsidR="00000000" w:rsidRPr="00000000">
        <w:rPr>
          <w:rtl w:val="0"/>
        </w:rPr>
      </w:r>
    </w:p>
    <w:p w:rsidR="00000000" w:rsidDel="00000000" w:rsidP="00000000" w:rsidRDefault="00000000" w:rsidRPr="00000000" w14:paraId="0000001D">
      <w:pPr>
        <w:pageBreakBefore w:val="0"/>
        <w:jc w:val="center"/>
        <w:rPr>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pageBreakBefore w:val="0"/>
        <w:jc w:val="center"/>
        <w:rPr>
          <w:b w:val="0"/>
          <w:sz w:val="32"/>
          <w:szCs w:val="32"/>
          <w:vertAlign w:val="baseline"/>
        </w:rPr>
      </w:pPr>
      <w:r w:rsidDel="00000000" w:rsidR="00000000" w:rsidRPr="00000000">
        <w:rPr>
          <w:rtl w:val="0"/>
        </w:rPr>
      </w:r>
    </w:p>
    <w:p w:rsidR="00000000" w:rsidDel="00000000" w:rsidP="00000000" w:rsidRDefault="00000000" w:rsidRPr="00000000" w14:paraId="0000001F">
      <w:pPr>
        <w:pageBreakBefore w:val="0"/>
        <w:jc w:val="center"/>
        <w:rPr>
          <w:b w:val="0"/>
          <w:sz w:val="32"/>
          <w:szCs w:val="32"/>
          <w:vertAlign w:val="baseline"/>
        </w:rPr>
      </w:pPr>
      <w:r w:rsidDel="00000000" w:rsidR="00000000" w:rsidRPr="00000000">
        <w:rPr>
          <w:rtl w:val="0"/>
        </w:rPr>
      </w:r>
    </w:p>
    <w:p w:rsidR="00000000" w:rsidDel="00000000" w:rsidP="00000000" w:rsidRDefault="00000000" w:rsidRPr="00000000" w14:paraId="00000020">
      <w:pPr>
        <w:pageBreakBefore w:val="0"/>
        <w:jc w:val="center"/>
        <w:rPr>
          <w:b w:val="0"/>
          <w:sz w:val="36"/>
          <w:szCs w:val="36"/>
          <w:vertAlign w:val="baseline"/>
        </w:rPr>
      </w:pPr>
      <w:r w:rsidDel="00000000" w:rsidR="00000000" w:rsidRPr="00000000">
        <w:rPr>
          <w:b w:val="1"/>
          <w:sz w:val="36"/>
          <w:szCs w:val="36"/>
          <w:vertAlign w:val="baseline"/>
          <w:rtl w:val="0"/>
        </w:rPr>
        <w:t xml:space="preserve">PLUGGING THE LEAKS</w:t>
      </w:r>
      <w:r w:rsidDel="00000000" w:rsidR="00000000" w:rsidRPr="00000000">
        <w:rPr>
          <w:rtl w:val="0"/>
        </w:rPr>
      </w:r>
    </w:p>
    <w:p w:rsidR="00000000" w:rsidDel="00000000" w:rsidP="00000000" w:rsidRDefault="00000000" w:rsidRPr="00000000" w14:paraId="00000021">
      <w:pPr>
        <w:pageBreakBefore w:val="0"/>
        <w:jc w:val="center"/>
        <w:rPr>
          <w:b w:val="0"/>
          <w:sz w:val="28"/>
          <w:szCs w:val="28"/>
          <w:vertAlign w:val="baseline"/>
        </w:rPr>
      </w:pPr>
      <w:r w:rsidDel="00000000" w:rsidR="00000000" w:rsidRPr="00000000">
        <w:rPr>
          <w:rtl w:val="0"/>
        </w:rPr>
      </w:r>
    </w:p>
    <w:p w:rsidR="00000000" w:rsidDel="00000000" w:rsidP="00000000" w:rsidRDefault="00000000" w:rsidRPr="00000000" w14:paraId="00000022">
      <w:pPr>
        <w:pageBreakBefore w:val="0"/>
        <w:rPr>
          <w:sz w:val="32"/>
          <w:szCs w:val="32"/>
          <w:vertAlign w:val="baseline"/>
        </w:rPr>
      </w:pPr>
      <w:r w:rsidDel="00000000" w:rsidR="00000000" w:rsidRPr="00000000">
        <w:rPr>
          <w:sz w:val="32"/>
          <w:szCs w:val="32"/>
          <w:vertAlign w:val="baseline"/>
          <w:rtl w:val="0"/>
        </w:rPr>
        <w:t xml:space="preserve"> </w:t>
      </w:r>
    </w:p>
    <w:p w:rsidR="00000000" w:rsidDel="00000000" w:rsidP="00000000" w:rsidRDefault="00000000" w:rsidRPr="00000000" w14:paraId="00000023">
      <w:pPr>
        <w:pageBreakBefore w:val="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"Money is to the social fabric as water is to landscape. It is the agent of transport, the shaper and mover of trade. Like water, it is not the total amount of money entering a community that counts, it is the number of uses or duties to which we can divert money, and the number of cycles of use, that measures the availability of that money. Leakage from the community must therefore be prevented (as from pond or landscape) and recycling made the rule.</w:t>
      </w:r>
    </w:p>
    <w:p w:rsidR="00000000" w:rsidDel="00000000" w:rsidP="00000000" w:rsidRDefault="00000000" w:rsidRPr="00000000" w14:paraId="00000024">
      <w:pPr>
        <w:pageBreakBefore w:val="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5">
      <w:pPr>
        <w:pageBreakBefore w:val="0"/>
        <w:rPr>
          <w:sz w:val="24"/>
          <w:szCs w:val="24"/>
          <w:vertAlign w:val="baseline"/>
        </w:rPr>
      </w:pPr>
      <w:r w:rsidDel="00000000" w:rsidR="00000000" w:rsidRPr="00000000">
        <w:rPr>
          <w:rFonts w:ascii="Arial" w:cs="Arial" w:eastAsia="Arial" w:hAnsi="Arial"/>
          <w:sz w:val="28"/>
          <w:szCs w:val="28"/>
          <w:vertAlign w:val="baseline"/>
          <w:rtl w:val="0"/>
        </w:rPr>
        <w:tab/>
        <w:tab/>
        <w:t xml:space="preserve">"Bill Mollison, in this month's Permaculture Credit Union Bulletin</w:t>
      </w:r>
      <w:r w:rsidDel="00000000" w:rsidR="00000000" w:rsidRPr="00000000">
        <w:rPr>
          <w:rtl w:val="0"/>
        </w:rPr>
      </w:r>
    </w:p>
    <w:p w:rsidR="00000000" w:rsidDel="00000000" w:rsidP="00000000" w:rsidRDefault="00000000" w:rsidRPr="00000000" w14:paraId="00000026">
      <w:pPr>
        <w:pageBreakBefore w:val="0"/>
        <w:rPr>
          <w:sz w:val="24"/>
          <w:szCs w:val="24"/>
          <w:vertAlign w:val="baseline"/>
        </w:rPr>
      </w:pPr>
      <w:r w:rsidDel="00000000" w:rsidR="00000000" w:rsidRPr="00000000">
        <w:rPr>
          <w:rtl w:val="0"/>
        </w:rPr>
      </w:r>
    </w:p>
    <w:p w:rsidR="00000000" w:rsidDel="00000000" w:rsidP="00000000" w:rsidRDefault="00000000" w:rsidRPr="00000000" w14:paraId="00000027">
      <w:pPr>
        <w:pageBreakBefore w:val="0"/>
        <w:rPr>
          <w:b w:val="0"/>
          <w:sz w:val="24"/>
          <w:szCs w:val="24"/>
          <w:vertAlign w:val="baseline"/>
        </w:rPr>
      </w:pPr>
      <w:r w:rsidDel="00000000" w:rsidR="00000000" w:rsidRPr="00000000">
        <w:rPr>
          <w:sz w:val="24"/>
          <w:szCs w:val="24"/>
          <w:vertAlign w:val="baseline"/>
          <w:rtl w:val="0"/>
        </w:rPr>
        <w:t xml:space="preserve">In November of 2003, in a study by Angelou Economics, commissioned by the Alliance, it was stated that, </w:t>
      </w:r>
      <w:r w:rsidDel="00000000" w:rsidR="00000000" w:rsidRPr="00000000">
        <w:rPr>
          <w:b w:val="1"/>
          <w:sz w:val="24"/>
          <w:szCs w:val="24"/>
          <w:vertAlign w:val="baseline"/>
          <w:rtl w:val="0"/>
        </w:rPr>
        <w:t xml:space="preserve">“Santa Fe’s future economic health will largely be determined by the success of the local independent business sector.“ </w:t>
      </w:r>
      <w:r w:rsidDel="00000000" w:rsidR="00000000" w:rsidRPr="00000000">
        <w:rPr>
          <w:sz w:val="24"/>
          <w:szCs w:val="24"/>
          <w:vertAlign w:val="baseline"/>
          <w:rtl w:val="0"/>
        </w:rPr>
        <w:t xml:space="preserve"> The study also showed that, </w:t>
      </w:r>
      <w:r w:rsidDel="00000000" w:rsidR="00000000" w:rsidRPr="00000000">
        <w:rPr>
          <w:b w:val="1"/>
          <w:sz w:val="24"/>
          <w:szCs w:val="24"/>
          <w:vertAlign w:val="baseline"/>
          <w:rtl w:val="0"/>
        </w:rPr>
        <w:t xml:space="preserve">“The share of the Santa Fe economy that is locally owned showed significant decline over the last 5 years, with retail falling well below the national average.”</w:t>
      </w:r>
      <w:r w:rsidDel="00000000" w:rsidR="00000000" w:rsidRPr="00000000">
        <w:rPr>
          <w:rtl w:val="0"/>
        </w:rPr>
      </w:r>
    </w:p>
    <w:p w:rsidR="00000000" w:rsidDel="00000000" w:rsidP="00000000" w:rsidRDefault="00000000" w:rsidRPr="00000000" w14:paraId="00000028">
      <w:pPr>
        <w:pageBreakBefore w:val="0"/>
        <w:rPr>
          <w:sz w:val="24"/>
          <w:szCs w:val="24"/>
          <w:vertAlign w:val="baseline"/>
        </w:rPr>
      </w:pPr>
      <w:r w:rsidDel="00000000" w:rsidR="00000000" w:rsidRPr="00000000">
        <w:rPr>
          <w:rtl w:val="0"/>
        </w:rPr>
      </w:r>
    </w:p>
    <w:p w:rsidR="00000000" w:rsidDel="00000000" w:rsidP="00000000" w:rsidRDefault="00000000" w:rsidRPr="00000000" w14:paraId="00000029">
      <w:pPr>
        <w:pageBreakBefore w:val="0"/>
        <w:rPr>
          <w:sz w:val="24"/>
          <w:szCs w:val="24"/>
          <w:vertAlign w:val="baseline"/>
        </w:rPr>
      </w:pPr>
      <w:r w:rsidDel="00000000" w:rsidR="00000000" w:rsidRPr="00000000">
        <w:rPr>
          <w:sz w:val="24"/>
          <w:szCs w:val="24"/>
          <w:vertAlign w:val="baseline"/>
          <w:rtl w:val="0"/>
        </w:rPr>
        <w:t xml:space="preserve">As such, the Alliance is recommending that a study</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be performed, and a baseline arrived at, that would provide a clear picture of where the community is losing tax revenue due to dollars leaking out of Santa Fe, and determine steps to take that would assure future tax revenues without rate increases.</w:t>
      </w:r>
    </w:p>
    <w:p w:rsidR="00000000" w:rsidDel="00000000" w:rsidP="00000000" w:rsidRDefault="00000000" w:rsidRPr="00000000" w14:paraId="0000002A">
      <w:pPr>
        <w:pageBreakBefore w:val="0"/>
        <w:rPr>
          <w:sz w:val="24"/>
          <w:szCs w:val="24"/>
          <w:vertAlign w:val="baseline"/>
        </w:rPr>
      </w:pPr>
      <w:r w:rsidDel="00000000" w:rsidR="00000000" w:rsidRPr="00000000">
        <w:rPr>
          <w:rtl w:val="0"/>
        </w:rPr>
      </w:r>
    </w:p>
    <w:p w:rsidR="00000000" w:rsidDel="00000000" w:rsidP="00000000" w:rsidRDefault="00000000" w:rsidRPr="00000000" w14:paraId="0000002B">
      <w:pPr>
        <w:pageBreakBefore w:val="0"/>
        <w:rPr>
          <w:sz w:val="24"/>
          <w:szCs w:val="24"/>
          <w:vertAlign w:val="baseline"/>
        </w:rPr>
      </w:pPr>
      <w:r w:rsidDel="00000000" w:rsidR="00000000" w:rsidRPr="00000000">
        <w:rPr>
          <w:sz w:val="24"/>
          <w:szCs w:val="24"/>
          <w:vertAlign w:val="baseline"/>
          <w:rtl w:val="0"/>
        </w:rPr>
        <w:t xml:space="preserve">This study would also provide the basis for supporting the Entrepreneurship Roundtable, the Buy Local Campaign and the strengthening of the Small Business Ombudsman position, described in the </w:t>
      </w:r>
      <w:r w:rsidDel="00000000" w:rsidR="00000000" w:rsidRPr="00000000">
        <w:rPr>
          <w:sz w:val="24"/>
          <w:szCs w:val="24"/>
          <w:u w:val="single"/>
          <w:vertAlign w:val="baseline"/>
          <w:rtl w:val="0"/>
        </w:rPr>
        <w:t xml:space="preserve">Community Economic Development Strategy Action Plan</w:t>
      </w:r>
      <w:r w:rsidDel="00000000" w:rsidR="00000000" w:rsidRPr="00000000">
        <w:rPr>
          <w:sz w:val="24"/>
          <w:szCs w:val="24"/>
          <w:vertAlign w:val="baseline"/>
          <w:rtl w:val="0"/>
        </w:rPr>
        <w:t xml:space="preserve">.</w:t>
      </w:r>
    </w:p>
    <w:p w:rsidR="00000000" w:rsidDel="00000000" w:rsidP="00000000" w:rsidRDefault="00000000" w:rsidRPr="00000000" w14:paraId="0000002C">
      <w:pPr>
        <w:pageBreakBefore w:val="0"/>
        <w:rPr>
          <w:sz w:val="28"/>
          <w:szCs w:val="28"/>
          <w:vertAlign w:val="baseline"/>
        </w:rPr>
      </w:pPr>
      <w:r w:rsidDel="00000000" w:rsidR="00000000" w:rsidRPr="00000000">
        <w:rPr>
          <w:rtl w:val="0"/>
        </w:rPr>
      </w:r>
    </w:p>
    <w:p w:rsidR="00000000" w:rsidDel="00000000" w:rsidP="00000000" w:rsidRDefault="00000000" w:rsidRPr="00000000" w14:paraId="0000002D">
      <w:pPr>
        <w:pageBreakBefore w:val="0"/>
        <w:rPr>
          <w:sz w:val="28"/>
          <w:szCs w:val="28"/>
          <w:vertAlign w:val="baseline"/>
        </w:rPr>
      </w:pPr>
      <w:r w:rsidDel="00000000" w:rsidR="00000000" w:rsidRPr="00000000">
        <w:rPr>
          <w:rtl w:val="0"/>
        </w:rPr>
      </w:r>
    </w:p>
    <w:p w:rsidR="00000000" w:rsidDel="00000000" w:rsidP="00000000" w:rsidRDefault="00000000" w:rsidRPr="00000000" w14:paraId="0000002E">
      <w:pPr>
        <w:pageBreakBefore w:val="0"/>
        <w:rPr>
          <w:sz w:val="28"/>
          <w:szCs w:val="28"/>
          <w:vertAlign w:val="baseline"/>
        </w:rPr>
      </w:pPr>
      <w:r w:rsidDel="00000000" w:rsidR="00000000" w:rsidRPr="00000000">
        <w:rPr>
          <w:rtl w:val="0"/>
        </w:rPr>
      </w:r>
    </w:p>
    <w:p w:rsidR="00000000" w:rsidDel="00000000" w:rsidP="00000000" w:rsidRDefault="00000000" w:rsidRPr="00000000" w14:paraId="0000002F">
      <w:pPr>
        <w:pageBreakBefore w:val="0"/>
        <w:rPr>
          <w:sz w:val="24"/>
          <w:szCs w:val="24"/>
          <w:vertAlign w:val="baseline"/>
        </w:rPr>
      </w:pPr>
      <w:r w:rsidDel="00000000" w:rsidR="00000000" w:rsidRPr="00000000">
        <w:rPr>
          <w:rtl w:val="0"/>
        </w:rPr>
      </w:r>
    </w:p>
    <w:p w:rsidR="00000000" w:rsidDel="00000000" w:rsidP="00000000" w:rsidRDefault="00000000" w:rsidRPr="00000000" w14:paraId="00000030">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31">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32">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33">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34">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35">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36">
      <w:pPr>
        <w:pageBreakBefore w:val="0"/>
        <w:rPr>
          <w:sz w:val="28"/>
          <w:szCs w:val="28"/>
          <w:vertAlign w:val="baseline"/>
        </w:rPr>
      </w:pPr>
      <w:r w:rsidDel="00000000" w:rsidR="00000000" w:rsidRPr="00000000">
        <w:rPr>
          <w:b w:val="1"/>
          <w:sz w:val="28"/>
          <w:szCs w:val="28"/>
          <w:vertAlign w:val="baseline"/>
          <w:rtl w:val="0"/>
        </w:rPr>
        <w:tab/>
        <w:tab/>
        <w:tab/>
        <w:tab/>
        <w:t xml:space="preserve">PROPOSAL</w:t>
      </w:r>
      <w:r w:rsidDel="00000000" w:rsidR="00000000" w:rsidRPr="00000000">
        <w:rPr>
          <w:rtl w:val="0"/>
        </w:rPr>
      </w:r>
    </w:p>
    <w:p w:rsidR="00000000" w:rsidDel="00000000" w:rsidP="00000000" w:rsidRDefault="00000000" w:rsidRPr="00000000" w14:paraId="00000037">
      <w:pPr>
        <w:pageBreakBefore w:val="0"/>
        <w:jc w:val="center"/>
        <w:rPr>
          <w:sz w:val="24"/>
          <w:szCs w:val="24"/>
          <w:vertAlign w:val="baseline"/>
        </w:rPr>
      </w:pPr>
      <w:r w:rsidDel="00000000" w:rsidR="00000000" w:rsidRPr="00000000">
        <w:rPr>
          <w:rtl w:val="0"/>
        </w:rPr>
      </w:r>
    </w:p>
    <w:p w:rsidR="00000000" w:rsidDel="00000000" w:rsidP="00000000" w:rsidRDefault="00000000" w:rsidRPr="00000000" w14:paraId="00000038">
      <w:pPr>
        <w:pageBreakBefore w:val="0"/>
        <w:rPr>
          <w:sz w:val="28"/>
          <w:szCs w:val="28"/>
          <w:vertAlign w:val="baseline"/>
        </w:rPr>
      </w:pPr>
      <w:r w:rsidDel="00000000" w:rsidR="00000000" w:rsidRPr="00000000">
        <w:rPr>
          <w:sz w:val="28"/>
          <w:szCs w:val="28"/>
          <w:vertAlign w:val="baseline"/>
          <w:rtl w:val="0"/>
        </w:rPr>
        <w:t xml:space="preserve">1.  Contract with an economist, familiar with the local multiplier concept, that would:</w:t>
      </w:r>
    </w:p>
    <w:p w:rsidR="00000000" w:rsidDel="00000000" w:rsidP="00000000" w:rsidRDefault="00000000" w:rsidRPr="00000000" w14:paraId="00000039">
      <w:pPr>
        <w:pageBreakBefore w:val="0"/>
        <w:rPr>
          <w:sz w:val="28"/>
          <w:szCs w:val="28"/>
          <w:vertAlign w:val="baseline"/>
        </w:rPr>
      </w:pPr>
      <w:r w:rsidDel="00000000" w:rsidR="00000000" w:rsidRPr="00000000">
        <w:rPr>
          <w:sz w:val="28"/>
          <w:szCs w:val="28"/>
          <w:vertAlign w:val="baseline"/>
          <w:rtl w:val="0"/>
        </w:rPr>
        <w:tab/>
        <w:t xml:space="preserve">A.  determine the most important economic sectors in the city</w:t>
      </w:r>
    </w:p>
    <w:p w:rsidR="00000000" w:rsidDel="00000000" w:rsidP="00000000" w:rsidRDefault="00000000" w:rsidRPr="00000000" w14:paraId="0000003A">
      <w:pPr>
        <w:pageBreakBefore w:val="0"/>
        <w:rPr>
          <w:sz w:val="28"/>
          <w:szCs w:val="28"/>
          <w:vertAlign w:val="baseline"/>
        </w:rPr>
      </w:pPr>
      <w:r w:rsidDel="00000000" w:rsidR="00000000" w:rsidRPr="00000000">
        <w:rPr>
          <w:sz w:val="28"/>
          <w:szCs w:val="28"/>
          <w:vertAlign w:val="baseline"/>
          <w:rtl w:val="0"/>
        </w:rPr>
        <w:tab/>
        <w:t xml:space="preserve">B.  the local multiplier of each economic sector</w:t>
      </w:r>
    </w:p>
    <w:p w:rsidR="00000000" w:rsidDel="00000000" w:rsidP="00000000" w:rsidRDefault="00000000" w:rsidRPr="00000000" w14:paraId="0000003B">
      <w:pPr>
        <w:pageBreakBefore w:val="0"/>
        <w:rPr>
          <w:sz w:val="28"/>
          <w:szCs w:val="28"/>
          <w:vertAlign w:val="baseline"/>
        </w:rPr>
      </w:pPr>
      <w:r w:rsidDel="00000000" w:rsidR="00000000" w:rsidRPr="00000000">
        <w:rPr>
          <w:sz w:val="28"/>
          <w:szCs w:val="28"/>
          <w:vertAlign w:val="baseline"/>
          <w:rtl w:val="0"/>
        </w:rPr>
        <w:tab/>
        <w:t xml:space="preserve">C.  where leakage can be most improved</w:t>
      </w:r>
    </w:p>
    <w:p w:rsidR="00000000" w:rsidDel="00000000" w:rsidP="00000000" w:rsidRDefault="00000000" w:rsidRPr="00000000" w14:paraId="0000003C">
      <w:pPr>
        <w:pageBreakBefore w:val="0"/>
        <w:rPr>
          <w:sz w:val="28"/>
          <w:szCs w:val="28"/>
          <w:vertAlign w:val="baseline"/>
        </w:rPr>
      </w:pPr>
      <w:r w:rsidDel="00000000" w:rsidR="00000000" w:rsidRPr="00000000">
        <w:rPr>
          <w:sz w:val="28"/>
          <w:szCs w:val="28"/>
          <w:vertAlign w:val="baseline"/>
          <w:rtl w:val="0"/>
        </w:rPr>
        <w:tab/>
        <w:t xml:space="preserve">D.  forecast tax revenue</w:t>
      </w:r>
    </w:p>
    <w:p w:rsidR="00000000" w:rsidDel="00000000" w:rsidP="00000000" w:rsidRDefault="00000000" w:rsidRPr="00000000" w14:paraId="0000003D">
      <w:pPr>
        <w:pageBreakBefore w:val="0"/>
        <w:rPr>
          <w:sz w:val="28"/>
          <w:szCs w:val="28"/>
          <w:vertAlign w:val="baseline"/>
        </w:rPr>
      </w:pPr>
      <w:r w:rsidDel="00000000" w:rsidR="00000000" w:rsidRPr="00000000">
        <w:rPr>
          <w:sz w:val="28"/>
          <w:szCs w:val="28"/>
          <w:vertAlign w:val="baseline"/>
          <w:rtl w:val="0"/>
        </w:rPr>
        <w:tab/>
        <w:t xml:space="preserve">E.  determine success of projects within the economic development plan</w:t>
      </w:r>
    </w:p>
    <w:p w:rsidR="00000000" w:rsidDel="00000000" w:rsidP="00000000" w:rsidRDefault="00000000" w:rsidRPr="00000000" w14:paraId="0000003E">
      <w:pPr>
        <w:pageBreakBefore w:val="0"/>
        <w:rPr>
          <w:sz w:val="24"/>
          <w:szCs w:val="24"/>
          <w:vertAlign w:val="baseline"/>
        </w:rPr>
      </w:pPr>
      <w:r w:rsidDel="00000000" w:rsidR="00000000" w:rsidRPr="00000000">
        <w:rPr>
          <w:rtl w:val="0"/>
        </w:rPr>
      </w:r>
    </w:p>
    <w:p w:rsidR="00000000" w:rsidDel="00000000" w:rsidP="00000000" w:rsidRDefault="00000000" w:rsidRPr="00000000" w14:paraId="0000003F">
      <w:pPr>
        <w:pageBreakBefore w:val="0"/>
        <w:rPr>
          <w:sz w:val="28"/>
          <w:szCs w:val="28"/>
          <w:vertAlign w:val="baseline"/>
        </w:rPr>
      </w:pPr>
      <w:r w:rsidDel="00000000" w:rsidR="00000000" w:rsidRPr="00000000">
        <w:rPr>
          <w:sz w:val="28"/>
          <w:szCs w:val="28"/>
          <w:vertAlign w:val="baseline"/>
          <w:rtl w:val="0"/>
        </w:rPr>
        <w:t xml:space="preserve">2.  Contract with a local organization that would establish collaboration among groups such as the Chamber, SFEDI, the Alliance and others in order to:</w:t>
        <w:tab/>
      </w:r>
    </w:p>
    <w:p w:rsidR="00000000" w:rsidDel="00000000" w:rsidP="00000000" w:rsidRDefault="00000000" w:rsidRPr="00000000" w14:paraId="00000040">
      <w:pPr>
        <w:pageBreakBefore w:val="0"/>
        <w:rPr>
          <w:sz w:val="28"/>
          <w:szCs w:val="28"/>
          <w:vertAlign w:val="baseline"/>
        </w:rPr>
      </w:pPr>
      <w:r w:rsidDel="00000000" w:rsidR="00000000" w:rsidRPr="00000000">
        <w:rPr>
          <w:sz w:val="28"/>
          <w:szCs w:val="28"/>
          <w:vertAlign w:val="baseline"/>
          <w:rtl w:val="0"/>
        </w:rPr>
        <w:tab/>
        <w:t xml:space="preserve">A.  develop and conduct a survey among the various sectors of the Santa Fe community that discovers each sector’s interests and needs so that an educational/marketing plan can be developed that is meaningful to them</w:t>
      </w:r>
    </w:p>
    <w:p w:rsidR="00000000" w:rsidDel="00000000" w:rsidP="00000000" w:rsidRDefault="00000000" w:rsidRPr="00000000" w14:paraId="00000041">
      <w:pPr>
        <w:pageBreakBefore w:val="0"/>
        <w:rPr>
          <w:sz w:val="28"/>
          <w:szCs w:val="28"/>
          <w:vertAlign w:val="baseline"/>
        </w:rPr>
      </w:pPr>
      <w:r w:rsidDel="00000000" w:rsidR="00000000" w:rsidRPr="00000000">
        <w:rPr>
          <w:rtl w:val="0"/>
        </w:rPr>
      </w:r>
    </w:p>
    <w:p w:rsidR="00000000" w:rsidDel="00000000" w:rsidP="00000000" w:rsidRDefault="00000000" w:rsidRPr="00000000" w14:paraId="00000042">
      <w:pPr>
        <w:pageBreakBefore w:val="0"/>
        <w:rPr>
          <w:sz w:val="28"/>
          <w:szCs w:val="28"/>
          <w:vertAlign w:val="baseline"/>
        </w:rPr>
      </w:pPr>
      <w:r w:rsidDel="00000000" w:rsidR="00000000" w:rsidRPr="00000000">
        <w:rPr>
          <w:sz w:val="28"/>
          <w:szCs w:val="28"/>
          <w:vertAlign w:val="baseline"/>
          <w:rtl w:val="0"/>
        </w:rPr>
        <w:tab/>
        <w:t xml:space="preserve">B.  convene community forums, based on the survey results described above, for the purpose of educating residents, business sectors and government leaders as to the importance of “Plugging The Leaks”</w:t>
      </w:r>
    </w:p>
    <w:p w:rsidR="00000000" w:rsidDel="00000000" w:rsidP="00000000" w:rsidRDefault="00000000" w:rsidRPr="00000000" w14:paraId="00000043">
      <w:pPr>
        <w:pageBreakBefore w:val="0"/>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44">
      <w:pPr>
        <w:pageBreakBefore w:val="0"/>
        <w:rPr>
          <w:sz w:val="28"/>
          <w:szCs w:val="28"/>
          <w:vertAlign w:val="baseline"/>
        </w:rPr>
      </w:pPr>
      <w:r w:rsidDel="00000000" w:rsidR="00000000" w:rsidRPr="00000000">
        <w:rPr>
          <w:sz w:val="28"/>
          <w:szCs w:val="28"/>
          <w:vertAlign w:val="baseline"/>
          <w:rtl w:val="0"/>
        </w:rPr>
        <w:tab/>
        <w:t xml:space="preserve">C.   installation of the “10% Challenge” --making a 10% shift from dollars leaving the area to dollars remaining for another cycle in the area</w:t>
      </w:r>
    </w:p>
    <w:p w:rsidR="00000000" w:rsidDel="00000000" w:rsidP="00000000" w:rsidRDefault="00000000" w:rsidRPr="00000000" w14:paraId="00000045">
      <w:pPr>
        <w:pageBreakBefore w:val="0"/>
        <w:rPr>
          <w:sz w:val="28"/>
          <w:szCs w:val="28"/>
          <w:vertAlign w:val="baseline"/>
        </w:rPr>
      </w:pPr>
      <w:r w:rsidDel="00000000" w:rsidR="00000000" w:rsidRPr="00000000">
        <w:rPr>
          <w:rtl w:val="0"/>
        </w:rPr>
      </w:r>
    </w:p>
    <w:p w:rsidR="00000000" w:rsidDel="00000000" w:rsidP="00000000" w:rsidRDefault="00000000" w:rsidRPr="00000000" w14:paraId="00000046">
      <w:pPr>
        <w:pageBreakBefore w:val="0"/>
        <w:rPr>
          <w:b w:val="0"/>
          <w:sz w:val="28"/>
          <w:szCs w:val="28"/>
          <w:vertAlign w:val="baseline"/>
        </w:rPr>
      </w:pPr>
      <w:r w:rsidDel="00000000" w:rsidR="00000000" w:rsidRPr="00000000">
        <w:rPr>
          <w:b w:val="1"/>
          <w:sz w:val="28"/>
          <w:szCs w:val="28"/>
          <w:vertAlign w:val="baseline"/>
          <w:rtl w:val="0"/>
        </w:rPr>
        <w:t xml:space="preserve">This initiative has the potential to:</w:t>
      </w:r>
      <w:r w:rsidDel="00000000" w:rsidR="00000000" w:rsidRPr="00000000">
        <w:rPr>
          <w:rtl w:val="0"/>
        </w:rPr>
      </w:r>
    </w:p>
    <w:p w:rsidR="00000000" w:rsidDel="00000000" w:rsidP="00000000" w:rsidRDefault="00000000" w:rsidRPr="00000000" w14:paraId="00000047">
      <w:pPr>
        <w:pageBreakBefore w:val="0"/>
        <w:rPr>
          <w:b w:val="0"/>
          <w:sz w:val="28"/>
          <w:szCs w:val="28"/>
          <w:vertAlign w:val="baseline"/>
        </w:rPr>
      </w:pPr>
      <w:r w:rsidDel="00000000" w:rsidR="00000000" w:rsidRPr="00000000">
        <w:rPr>
          <w:b w:val="1"/>
          <w:sz w:val="28"/>
          <w:szCs w:val="28"/>
          <w:vertAlign w:val="baseline"/>
          <w:rtl w:val="0"/>
        </w:rPr>
        <w:tab/>
      </w:r>
      <w:r w:rsidDel="00000000" w:rsidR="00000000" w:rsidRPr="00000000">
        <w:rPr>
          <w:rtl w:val="0"/>
        </w:rPr>
      </w:r>
    </w:p>
    <w:p w:rsidR="00000000" w:rsidDel="00000000" w:rsidP="00000000" w:rsidRDefault="00000000" w:rsidRPr="00000000" w14:paraId="00000048">
      <w:pPr>
        <w:pageBreakBefore w:val="0"/>
        <w:rPr>
          <w:b w:val="0"/>
          <w:sz w:val="28"/>
          <w:szCs w:val="28"/>
          <w:vertAlign w:val="baseline"/>
        </w:rPr>
      </w:pPr>
      <w:r w:rsidDel="00000000" w:rsidR="00000000" w:rsidRPr="00000000">
        <w:rPr>
          <w:b w:val="1"/>
          <w:sz w:val="28"/>
          <w:szCs w:val="28"/>
          <w:vertAlign w:val="baseline"/>
          <w:rtl w:val="0"/>
        </w:rPr>
        <w:tab/>
        <w:t xml:space="preserve">A.  Pay for the Economic Development Plan’s costs through increased tax revenue.  (See attachment A--The Effects of National Chain Businesses on Gross Receipts Tax in Santa Fe)</w:t>
      </w:r>
      <w:r w:rsidDel="00000000" w:rsidR="00000000" w:rsidRPr="00000000">
        <w:rPr>
          <w:rtl w:val="0"/>
        </w:rPr>
      </w:r>
    </w:p>
    <w:p w:rsidR="00000000" w:rsidDel="00000000" w:rsidP="00000000" w:rsidRDefault="00000000" w:rsidRPr="00000000" w14:paraId="00000049">
      <w:pPr>
        <w:pageBreakBefore w:val="0"/>
        <w:rPr>
          <w:b w:val="0"/>
          <w:sz w:val="28"/>
          <w:szCs w:val="28"/>
          <w:vertAlign w:val="baseline"/>
        </w:rPr>
      </w:pPr>
      <w:r w:rsidDel="00000000" w:rsidR="00000000" w:rsidRPr="00000000">
        <w:rPr>
          <w:b w:val="1"/>
          <w:sz w:val="28"/>
          <w:szCs w:val="28"/>
          <w:vertAlign w:val="baseline"/>
          <w:rtl w:val="0"/>
        </w:rPr>
        <w:tab/>
      </w:r>
      <w:r w:rsidDel="00000000" w:rsidR="00000000" w:rsidRPr="00000000">
        <w:rPr>
          <w:rtl w:val="0"/>
        </w:rPr>
      </w:r>
    </w:p>
    <w:p w:rsidR="00000000" w:rsidDel="00000000" w:rsidP="00000000" w:rsidRDefault="00000000" w:rsidRPr="00000000" w14:paraId="0000004A">
      <w:pPr>
        <w:pageBreakBefore w:val="0"/>
        <w:rPr>
          <w:b w:val="0"/>
          <w:sz w:val="28"/>
          <w:szCs w:val="28"/>
          <w:vertAlign w:val="baseline"/>
        </w:rPr>
      </w:pPr>
      <w:r w:rsidDel="00000000" w:rsidR="00000000" w:rsidRPr="00000000">
        <w:rPr>
          <w:b w:val="1"/>
          <w:sz w:val="28"/>
          <w:szCs w:val="28"/>
          <w:vertAlign w:val="baseline"/>
          <w:rtl w:val="0"/>
        </w:rPr>
        <w:tab/>
        <w:t xml:space="preserve">B.  Establish a commitment to supporting locally owned businesses and future entrepreneurs.</w:t>
      </w:r>
      <w:r w:rsidDel="00000000" w:rsidR="00000000" w:rsidRPr="00000000">
        <w:rPr>
          <w:rtl w:val="0"/>
        </w:rPr>
      </w:r>
    </w:p>
    <w:p w:rsidR="00000000" w:rsidDel="00000000" w:rsidP="00000000" w:rsidRDefault="00000000" w:rsidRPr="00000000" w14:paraId="0000004B">
      <w:pPr>
        <w:pageBreakBefore w:val="0"/>
        <w:rPr>
          <w:b w:val="0"/>
          <w:sz w:val="28"/>
          <w:szCs w:val="28"/>
          <w:vertAlign w:val="baseline"/>
        </w:rPr>
      </w:pPr>
      <w:r w:rsidDel="00000000" w:rsidR="00000000" w:rsidRPr="00000000">
        <w:rPr>
          <w:b w:val="1"/>
          <w:sz w:val="28"/>
          <w:szCs w:val="28"/>
          <w:vertAlign w:val="baseline"/>
          <w:rtl w:val="0"/>
        </w:rPr>
        <w:tab/>
      </w:r>
      <w:r w:rsidDel="00000000" w:rsidR="00000000" w:rsidRPr="00000000">
        <w:rPr>
          <w:rtl w:val="0"/>
        </w:rPr>
      </w:r>
    </w:p>
    <w:p w:rsidR="00000000" w:rsidDel="00000000" w:rsidP="00000000" w:rsidRDefault="00000000" w:rsidRPr="00000000" w14:paraId="0000004C">
      <w:pPr>
        <w:pageBreakBefore w:val="0"/>
        <w:rPr>
          <w:b w:val="0"/>
          <w:sz w:val="28"/>
          <w:szCs w:val="28"/>
          <w:vertAlign w:val="baseline"/>
        </w:rPr>
      </w:pPr>
      <w:r w:rsidDel="00000000" w:rsidR="00000000" w:rsidRPr="00000000">
        <w:rPr>
          <w:b w:val="1"/>
          <w:sz w:val="28"/>
          <w:szCs w:val="28"/>
          <w:vertAlign w:val="baseline"/>
          <w:rtl w:val="0"/>
        </w:rPr>
        <w:tab/>
        <w:t xml:space="preserve">C.  Create the core numbers that will be used by present and future EDRC members to make funding decisions.</w:t>
      </w:r>
      <w:r w:rsidDel="00000000" w:rsidR="00000000" w:rsidRPr="00000000">
        <w:rPr>
          <w:rtl w:val="0"/>
        </w:rPr>
      </w:r>
    </w:p>
    <w:p w:rsidR="00000000" w:rsidDel="00000000" w:rsidP="00000000" w:rsidRDefault="00000000" w:rsidRPr="00000000" w14:paraId="0000004D">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4E">
      <w:pPr>
        <w:pageBreakBefore w:val="0"/>
        <w:rPr>
          <w:sz w:val="28"/>
          <w:szCs w:val="28"/>
          <w:vertAlign w:val="baseline"/>
        </w:rPr>
      </w:pPr>
      <w:r w:rsidDel="00000000" w:rsidR="00000000" w:rsidRPr="00000000">
        <w:rPr>
          <w:b w:val="1"/>
          <w:sz w:val="28"/>
          <w:szCs w:val="28"/>
          <w:vertAlign w:val="baseline"/>
          <w:rtl w:val="0"/>
        </w:rPr>
        <w:tab/>
        <w:t xml:space="preserve">D.  Create better working relationships among organizations that are working on the Economic Development Plan. </w:t>
      </w:r>
      <w:r w:rsidDel="00000000" w:rsidR="00000000" w:rsidRPr="00000000">
        <w:rPr>
          <w:rtl w:val="0"/>
        </w:rPr>
      </w:r>
    </w:p>
    <w:p w:rsidR="00000000" w:rsidDel="00000000" w:rsidP="00000000" w:rsidRDefault="00000000" w:rsidRPr="00000000" w14:paraId="0000004F">
      <w:pPr>
        <w:pageBreakBefore w:val="0"/>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0">
      <w:pPr>
        <w:pageBreakBefore w:val="0"/>
        <w:rPr>
          <w:b w:val="0"/>
          <w:sz w:val="24"/>
          <w:szCs w:val="24"/>
          <w:vertAlign w:val="baseline"/>
        </w:rPr>
      </w:pPr>
      <w:r w:rsidDel="00000000" w:rsidR="00000000" w:rsidRPr="00000000">
        <w:rPr>
          <w:sz w:val="24"/>
          <w:szCs w:val="24"/>
          <w:vertAlign w:val="baseline"/>
          <w:rtl w:val="0"/>
        </w:rPr>
        <w:t xml:space="preserve">  </w:t>
        <w:tab/>
        <w:tab/>
        <w:tab/>
        <w:tab/>
      </w:r>
      <w:r w:rsidDel="00000000" w:rsidR="00000000" w:rsidRPr="00000000">
        <w:rPr>
          <w:b w:val="1"/>
          <w:sz w:val="24"/>
          <w:szCs w:val="24"/>
          <w:vertAlign w:val="baseline"/>
          <w:rtl w:val="0"/>
        </w:rPr>
        <w:t xml:space="preserve">LOCAL MULTIPLIER</w:t>
      </w:r>
      <w:r w:rsidDel="00000000" w:rsidR="00000000" w:rsidRPr="00000000">
        <w:rPr>
          <w:rtl w:val="0"/>
        </w:rPr>
      </w:r>
    </w:p>
    <w:p w:rsidR="00000000" w:rsidDel="00000000" w:rsidP="00000000" w:rsidRDefault="00000000" w:rsidRPr="00000000" w14:paraId="00000051">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052">
      <w:pPr>
        <w:pageBreakBefore w:val="0"/>
        <w:rPr>
          <w:b w:val="0"/>
          <w:i w:val="0"/>
          <w:sz w:val="24"/>
          <w:szCs w:val="24"/>
          <w:vertAlign w:val="baseline"/>
        </w:rPr>
      </w:pPr>
      <w:r w:rsidDel="00000000" w:rsidR="00000000" w:rsidRPr="00000000">
        <w:rPr>
          <w:b w:val="1"/>
          <w:sz w:val="24"/>
          <w:szCs w:val="24"/>
          <w:vertAlign w:val="baseline"/>
          <w:rtl w:val="0"/>
        </w:rPr>
        <w:t xml:space="preserve">The “local multiplier” is an economic measurement tool that calculates the overall impact of how money is spent in a particular area. </w:t>
      </w:r>
      <w:r w:rsidDel="00000000" w:rsidR="00000000" w:rsidRPr="00000000">
        <w:rPr>
          <w:rtl w:val="0"/>
        </w:rPr>
      </w:r>
    </w:p>
    <w:p w:rsidR="00000000" w:rsidDel="00000000" w:rsidP="00000000" w:rsidRDefault="00000000" w:rsidRPr="00000000" w14:paraId="00000053">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054">
      <w:pPr>
        <w:pageBreakBefore w:val="0"/>
        <w:rPr>
          <w:sz w:val="24"/>
          <w:szCs w:val="24"/>
          <w:vertAlign w:val="baseline"/>
        </w:rPr>
      </w:pPr>
      <w:r w:rsidDel="00000000" w:rsidR="00000000" w:rsidRPr="00000000">
        <w:rPr>
          <w:sz w:val="24"/>
          <w:szCs w:val="24"/>
          <w:vertAlign w:val="baseline"/>
          <w:rtl w:val="0"/>
        </w:rPr>
        <w:t xml:space="preserve">With the use of this tool a community can: </w:t>
      </w:r>
    </w:p>
    <w:p w:rsidR="00000000" w:rsidDel="00000000" w:rsidP="00000000" w:rsidRDefault="00000000" w:rsidRPr="00000000" w14:paraId="00000055">
      <w:pPr>
        <w:pageBreakBefore w:val="0"/>
        <w:rPr>
          <w:sz w:val="24"/>
          <w:szCs w:val="24"/>
          <w:vertAlign w:val="baseline"/>
        </w:rPr>
      </w:pPr>
      <w:r w:rsidDel="00000000" w:rsidR="00000000" w:rsidRPr="00000000">
        <w:rPr>
          <w:sz w:val="24"/>
          <w:szCs w:val="24"/>
          <w:vertAlign w:val="baseline"/>
          <w:rtl w:val="0"/>
        </w:rPr>
        <w:tab/>
        <w:t xml:space="preserve">1. determine where money is leaking out of the area and take steps to plug these leaks.</w:t>
      </w:r>
    </w:p>
    <w:p w:rsidR="00000000" w:rsidDel="00000000" w:rsidP="00000000" w:rsidRDefault="00000000" w:rsidRPr="00000000" w14:paraId="00000056">
      <w:pPr>
        <w:pageBreakBefore w:val="0"/>
        <w:rPr>
          <w:sz w:val="24"/>
          <w:szCs w:val="24"/>
          <w:vertAlign w:val="baseline"/>
        </w:rPr>
      </w:pPr>
      <w:r w:rsidDel="00000000" w:rsidR="00000000" w:rsidRPr="00000000">
        <w:rPr>
          <w:sz w:val="24"/>
          <w:szCs w:val="24"/>
          <w:vertAlign w:val="baseline"/>
          <w:rtl w:val="0"/>
        </w:rPr>
        <w:tab/>
        <w:t xml:space="preserve"> 2. show where the community has strength, and thus, work at strengthening existing positive situations.</w:t>
      </w:r>
    </w:p>
    <w:p w:rsidR="00000000" w:rsidDel="00000000" w:rsidP="00000000" w:rsidRDefault="00000000" w:rsidRPr="00000000" w14:paraId="00000057">
      <w:pPr>
        <w:pageBreakBefore w:val="0"/>
        <w:rPr>
          <w:sz w:val="24"/>
          <w:szCs w:val="24"/>
          <w:vertAlign w:val="baseline"/>
        </w:rPr>
      </w:pPr>
      <w:r w:rsidDel="00000000" w:rsidR="00000000" w:rsidRPr="00000000">
        <w:rPr>
          <w:sz w:val="24"/>
          <w:szCs w:val="24"/>
          <w:vertAlign w:val="baseline"/>
          <w:rtl w:val="0"/>
        </w:rPr>
        <w:tab/>
        <w:t xml:space="preserve">3. help consumers, businesses, and government make spending choices that will benefit themselves as well as the community as a whole.</w:t>
      </w:r>
    </w:p>
    <w:p w:rsidR="00000000" w:rsidDel="00000000" w:rsidP="00000000" w:rsidRDefault="00000000" w:rsidRPr="00000000" w14:paraId="00000058">
      <w:pPr>
        <w:pageBreakBefore w:val="0"/>
        <w:rPr>
          <w:sz w:val="24"/>
          <w:szCs w:val="24"/>
          <w:vertAlign w:val="baseline"/>
        </w:rPr>
      </w:pPr>
      <w:r w:rsidDel="00000000" w:rsidR="00000000" w:rsidRPr="00000000">
        <w:rPr>
          <w:sz w:val="24"/>
          <w:szCs w:val="24"/>
          <w:vertAlign w:val="baseline"/>
          <w:rtl w:val="0"/>
        </w:rPr>
        <w:tab/>
        <w:t xml:space="preserve">4. increase local tax revenues without increasing tax rates.</w:t>
      </w:r>
    </w:p>
    <w:p w:rsidR="00000000" w:rsidDel="00000000" w:rsidP="00000000" w:rsidRDefault="00000000" w:rsidRPr="00000000" w14:paraId="00000059">
      <w:pPr>
        <w:pageBreakBefore w:val="0"/>
        <w:rPr>
          <w:sz w:val="24"/>
          <w:szCs w:val="24"/>
          <w:vertAlign w:val="baseline"/>
        </w:rPr>
      </w:pPr>
      <w:r w:rsidDel="00000000" w:rsidR="00000000" w:rsidRPr="00000000">
        <w:rPr>
          <w:rtl w:val="0"/>
        </w:rPr>
      </w:r>
    </w:p>
    <w:p w:rsidR="00000000" w:rsidDel="00000000" w:rsidP="00000000" w:rsidRDefault="00000000" w:rsidRPr="00000000" w14:paraId="0000005A">
      <w:pPr>
        <w:pageBreakBefore w:val="0"/>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B">
      <w:pPr>
        <w:pageBreakBefore w:val="0"/>
        <w:rPr>
          <w:sz w:val="24"/>
          <w:szCs w:val="24"/>
          <w:vertAlign w:val="baseline"/>
        </w:rPr>
      </w:pPr>
      <w:r w:rsidDel="00000000" w:rsidR="00000000" w:rsidRPr="00000000">
        <w:rPr>
          <w:rtl w:val="0"/>
        </w:rPr>
      </w:r>
    </w:p>
    <w:p w:rsidR="00000000" w:rsidDel="00000000" w:rsidP="00000000" w:rsidRDefault="00000000" w:rsidRPr="00000000" w14:paraId="0000005C">
      <w:pPr>
        <w:pageBreakBefore w:val="0"/>
        <w:rPr>
          <w:sz w:val="24"/>
          <w:szCs w:val="24"/>
          <w:vertAlign w:val="baseline"/>
        </w:rPr>
      </w:pPr>
      <w:r w:rsidDel="00000000" w:rsidR="00000000" w:rsidRPr="00000000">
        <w:rPr>
          <w:rtl w:val="0"/>
        </w:rPr>
      </w:r>
    </w:p>
    <w:p w:rsidR="00000000" w:rsidDel="00000000" w:rsidP="00000000" w:rsidRDefault="00000000" w:rsidRPr="00000000" w14:paraId="0000005D">
      <w:pPr>
        <w:pageBreakBefore w:val="0"/>
        <w:rPr>
          <w:b w:val="0"/>
          <w:sz w:val="24"/>
          <w:szCs w:val="24"/>
          <w:vertAlign w:val="baseline"/>
        </w:rPr>
      </w:pPr>
      <w:r w:rsidDel="00000000" w:rsidR="00000000" w:rsidRPr="00000000">
        <w:rPr>
          <w:b w:val="1"/>
          <w:sz w:val="24"/>
          <w:szCs w:val="24"/>
          <w:vertAlign w:val="baseline"/>
          <w:rtl w:val="0"/>
        </w:rPr>
        <w:tab/>
        <w:tab/>
        <w:tab/>
        <w:tab/>
      </w:r>
      <w:r w:rsidDel="00000000" w:rsidR="00000000" w:rsidRPr="00000000">
        <w:rPr>
          <w:rtl w:val="0"/>
        </w:rPr>
      </w:r>
    </w:p>
    <w:p w:rsidR="00000000" w:rsidDel="00000000" w:rsidP="00000000" w:rsidRDefault="00000000" w:rsidRPr="00000000" w14:paraId="0000005E">
      <w:pPr>
        <w:pageBreakBefore w:val="0"/>
        <w:rPr>
          <w:b w:val="0"/>
          <w:sz w:val="24"/>
          <w:szCs w:val="24"/>
          <w:vertAlign w:val="baseline"/>
        </w:rPr>
      </w:pPr>
      <w:r w:rsidDel="00000000" w:rsidR="00000000" w:rsidRPr="00000000">
        <w:rPr>
          <w:b w:val="1"/>
          <w:sz w:val="24"/>
          <w:szCs w:val="24"/>
          <w:vertAlign w:val="baseline"/>
          <w:rtl w:val="0"/>
        </w:rPr>
        <w:tab/>
        <w:tab/>
        <w:tab/>
        <w:tab/>
        <w:t xml:space="preserve">Attachment A</w:t>
      </w:r>
      <w:r w:rsidDel="00000000" w:rsidR="00000000" w:rsidRPr="00000000">
        <w:rPr>
          <w:rtl w:val="0"/>
        </w:rPr>
      </w:r>
    </w:p>
    <w:p w:rsidR="00000000" w:rsidDel="00000000" w:rsidP="00000000" w:rsidRDefault="00000000" w:rsidRPr="00000000" w14:paraId="0000005F">
      <w:pPr>
        <w:pageBreakBefore w:val="0"/>
        <w:jc w:val="center"/>
        <w:rPr>
          <w:b w:val="0"/>
          <w:sz w:val="28"/>
          <w:szCs w:val="28"/>
          <w:vertAlign w:val="baseline"/>
        </w:rPr>
      </w:pPr>
      <w:r w:rsidDel="00000000" w:rsidR="00000000" w:rsidRPr="00000000">
        <w:rPr>
          <w:b w:val="1"/>
          <w:sz w:val="24"/>
          <w:szCs w:val="24"/>
          <w:vertAlign w:val="baseline"/>
          <w:rtl w:val="0"/>
        </w:rPr>
        <w:t xml:space="preserve">#</w:t>
      </w:r>
      <w:r w:rsidDel="00000000" w:rsidR="00000000" w:rsidRPr="00000000">
        <w:rPr>
          <w:b w:val="1"/>
          <w:sz w:val="28"/>
          <w:szCs w:val="28"/>
          <w:vertAlign w:val="baseline"/>
          <w:rtl w:val="0"/>
        </w:rPr>
        <w:t xml:space="preserve">The Effects of National Chain Businesses on </w:t>
      </w:r>
      <w:r w:rsidDel="00000000" w:rsidR="00000000" w:rsidRPr="00000000">
        <w:rPr>
          <w:rtl w:val="0"/>
        </w:rPr>
      </w:r>
    </w:p>
    <w:p w:rsidR="00000000" w:rsidDel="00000000" w:rsidP="00000000" w:rsidRDefault="00000000" w:rsidRPr="00000000" w14:paraId="00000060">
      <w:pPr>
        <w:pageBreakBefore w:val="0"/>
        <w:jc w:val="center"/>
        <w:rPr>
          <w:b w:val="0"/>
          <w:sz w:val="28"/>
          <w:szCs w:val="28"/>
          <w:vertAlign w:val="baseline"/>
        </w:rPr>
      </w:pPr>
      <w:r w:rsidDel="00000000" w:rsidR="00000000" w:rsidRPr="00000000">
        <w:rPr>
          <w:b w:val="1"/>
          <w:sz w:val="28"/>
          <w:szCs w:val="28"/>
          <w:vertAlign w:val="baseline"/>
          <w:rtl w:val="0"/>
        </w:rPr>
        <w:t xml:space="preserve">Gross Receipts Tax in Santa Fe</w:t>
      </w:r>
      <w:r w:rsidDel="00000000" w:rsidR="00000000" w:rsidRPr="00000000">
        <w:rPr>
          <w:rtl w:val="0"/>
        </w:rPr>
      </w:r>
    </w:p>
    <w:p w:rsidR="00000000" w:rsidDel="00000000" w:rsidP="00000000" w:rsidRDefault="00000000" w:rsidRPr="00000000" w14:paraId="00000061">
      <w:pPr>
        <w:pageBreakBefore w:val="0"/>
        <w:rPr>
          <w:sz w:val="22"/>
          <w:szCs w:val="22"/>
          <w:vertAlign w:val="baseline"/>
        </w:rPr>
      </w:pPr>
      <w:r w:rsidDel="00000000" w:rsidR="00000000" w:rsidRPr="00000000">
        <w:rPr>
          <w:rtl w:val="0"/>
        </w:rPr>
      </w:r>
    </w:p>
    <w:p w:rsidR="00000000" w:rsidDel="00000000" w:rsidP="00000000" w:rsidRDefault="00000000" w:rsidRPr="00000000" w14:paraId="00000062">
      <w:pPr>
        <w:pageBreakBefore w:val="0"/>
        <w:rPr>
          <w:sz w:val="22"/>
          <w:szCs w:val="22"/>
          <w:vertAlign w:val="baseline"/>
        </w:rPr>
      </w:pPr>
      <w:r w:rsidDel="00000000" w:rsidR="00000000" w:rsidRPr="00000000">
        <w:rPr>
          <w:rtl w:val="0"/>
        </w:rPr>
      </w:r>
    </w:p>
    <w:p w:rsidR="00000000" w:rsidDel="00000000" w:rsidP="00000000" w:rsidRDefault="00000000" w:rsidRPr="00000000" w14:paraId="00000063">
      <w:pPr>
        <w:pageBreakBefore w:val="0"/>
        <w:rPr>
          <w:sz w:val="22"/>
          <w:szCs w:val="22"/>
          <w:vertAlign w:val="baseline"/>
        </w:rPr>
      </w:pPr>
      <w:r w:rsidDel="00000000" w:rsidR="00000000" w:rsidRPr="00000000">
        <w:rPr>
          <w:sz w:val="22"/>
          <w:szCs w:val="22"/>
          <w:vertAlign w:val="baseline"/>
          <w:rtl w:val="0"/>
        </w:rPr>
        <w:t xml:space="preserve">The following uses a three month average of City of Santa Fe gross receipts tax using the reporting months of November and December of 2003 and January of 2004</w:t>
      </w:r>
    </w:p>
    <w:p w:rsidR="00000000" w:rsidDel="00000000" w:rsidP="00000000" w:rsidRDefault="00000000" w:rsidRPr="00000000" w14:paraId="00000064">
      <w:pPr>
        <w:pageBreakBefore w:val="0"/>
        <w:rPr>
          <w:sz w:val="22"/>
          <w:szCs w:val="22"/>
          <w:vertAlign w:val="baseline"/>
        </w:rPr>
      </w:pPr>
      <w:r w:rsidDel="00000000" w:rsidR="00000000" w:rsidRPr="00000000">
        <w:rPr>
          <w:rtl w:val="0"/>
        </w:rPr>
      </w:r>
    </w:p>
    <w:p w:rsidR="00000000" w:rsidDel="00000000" w:rsidP="00000000" w:rsidRDefault="00000000" w:rsidRPr="00000000" w14:paraId="00000065">
      <w:pPr>
        <w:pageBreakBefore w:val="0"/>
        <w:rPr>
          <w:b w:val="0"/>
          <w:sz w:val="22"/>
          <w:szCs w:val="22"/>
          <w:vertAlign w:val="baseline"/>
        </w:rPr>
      </w:pPr>
      <w:r w:rsidDel="00000000" w:rsidR="00000000" w:rsidRPr="00000000">
        <w:rPr>
          <w:b w:val="1"/>
          <w:sz w:val="22"/>
          <w:szCs w:val="22"/>
          <w:vertAlign w:val="baseline"/>
          <w:rtl w:val="0"/>
        </w:rPr>
        <w:t xml:space="preserve">The purpose of this paper is to shed light on what possible trends there are in the amounts of tax revenue in the retail and food /accommodations sectors the city could expect to receive over the next few years.</w:t>
      </w:r>
      <w:r w:rsidDel="00000000" w:rsidR="00000000" w:rsidRPr="00000000">
        <w:rPr>
          <w:rtl w:val="0"/>
        </w:rPr>
      </w:r>
    </w:p>
    <w:p w:rsidR="00000000" w:rsidDel="00000000" w:rsidP="00000000" w:rsidRDefault="00000000" w:rsidRPr="00000000" w14:paraId="00000066">
      <w:pPr>
        <w:pageBreakBefore w:val="0"/>
        <w:rPr>
          <w:sz w:val="22"/>
          <w:szCs w:val="22"/>
          <w:vertAlign w:val="baseline"/>
        </w:rPr>
      </w:pPr>
      <w:r w:rsidDel="00000000" w:rsidR="00000000" w:rsidRPr="00000000">
        <w:rPr>
          <w:rtl w:val="0"/>
        </w:rPr>
      </w:r>
    </w:p>
    <w:p w:rsidR="00000000" w:rsidDel="00000000" w:rsidP="00000000" w:rsidRDefault="00000000" w:rsidRPr="00000000" w14:paraId="00000067">
      <w:pPr>
        <w:pageBreakBefore w:val="0"/>
        <w:rPr>
          <w:sz w:val="22"/>
          <w:szCs w:val="22"/>
          <w:vertAlign w:val="baseline"/>
        </w:rPr>
      </w:pPr>
      <w:r w:rsidDel="00000000" w:rsidR="00000000" w:rsidRPr="00000000">
        <w:rPr>
          <w:sz w:val="22"/>
          <w:szCs w:val="22"/>
          <w:vertAlign w:val="baseline"/>
          <w:rtl w:val="0"/>
        </w:rPr>
        <w:t xml:space="preserve">At  the present time, using the three month average mentioned above, a total of $109,147,000 exchanges hands per month in the retail and food/accommodations sectors with tax revenue to the city of  approximately $3.3 million, which is a bit more than half of the total receipts the city receives, which are $6,344,000</w:t>
      </w:r>
    </w:p>
    <w:p w:rsidR="00000000" w:rsidDel="00000000" w:rsidP="00000000" w:rsidRDefault="00000000" w:rsidRPr="00000000" w14:paraId="00000068">
      <w:pPr>
        <w:pageBreakBefore w:val="0"/>
        <w:rPr>
          <w:sz w:val="22"/>
          <w:szCs w:val="22"/>
          <w:vertAlign w:val="baseline"/>
        </w:rPr>
      </w:pPr>
      <w:r w:rsidDel="00000000" w:rsidR="00000000" w:rsidRPr="00000000">
        <w:rPr>
          <w:rtl w:val="0"/>
        </w:rPr>
      </w:r>
    </w:p>
    <w:p w:rsidR="00000000" w:rsidDel="00000000" w:rsidP="00000000" w:rsidRDefault="00000000" w:rsidRPr="00000000" w14:paraId="00000069">
      <w:pPr>
        <w:pageBreakBefore w:val="0"/>
        <w:rPr>
          <w:sz w:val="22"/>
          <w:szCs w:val="22"/>
          <w:vertAlign w:val="baseline"/>
        </w:rPr>
      </w:pPr>
      <w:r w:rsidDel="00000000" w:rsidR="00000000" w:rsidRPr="00000000">
        <w:rPr>
          <w:sz w:val="22"/>
          <w:szCs w:val="22"/>
          <w:vertAlign w:val="baseline"/>
          <w:rtl w:val="0"/>
        </w:rPr>
        <w:t xml:space="preserve">We do not  know how many of these dollars flow out of the city due to spending with businesses that are owned elsewhere, nor do we know how many of these dollars are spent with businesses owned here in Santa Fe.</w:t>
      </w:r>
    </w:p>
    <w:p w:rsidR="00000000" w:rsidDel="00000000" w:rsidP="00000000" w:rsidRDefault="00000000" w:rsidRPr="00000000" w14:paraId="0000006A">
      <w:pPr>
        <w:pageBreakBefore w:val="0"/>
        <w:rPr>
          <w:sz w:val="22"/>
          <w:szCs w:val="22"/>
          <w:vertAlign w:val="baseline"/>
        </w:rPr>
      </w:pPr>
      <w:r w:rsidDel="00000000" w:rsidR="00000000" w:rsidRPr="00000000">
        <w:rPr>
          <w:rtl w:val="0"/>
        </w:rPr>
      </w:r>
    </w:p>
    <w:p w:rsidR="00000000" w:rsidDel="00000000" w:rsidP="00000000" w:rsidRDefault="00000000" w:rsidRPr="00000000" w14:paraId="0000006B">
      <w:pPr>
        <w:pageBreakBefore w:val="0"/>
        <w:rPr>
          <w:sz w:val="22"/>
          <w:szCs w:val="22"/>
          <w:vertAlign w:val="baseline"/>
        </w:rPr>
      </w:pPr>
      <w:r w:rsidDel="00000000" w:rsidR="00000000" w:rsidRPr="00000000">
        <w:rPr>
          <w:sz w:val="22"/>
          <w:szCs w:val="22"/>
          <w:vertAlign w:val="baseline"/>
          <w:rtl w:val="0"/>
        </w:rPr>
        <w:t xml:space="preserve">We do, however,  have studies that repeatedly show  that approximately 13% of  dollars spent in businesses owned elsewhere will recycle again in Santa Fe.  This compares to more than 45% that will recycle if those dollars are spent with locally-owned companies. (See attachments or go on-line to the following studies,  Andersonville, Illinois and Austin Texas at </w:t>
      </w:r>
      <w:hyperlink r:id="rId6">
        <w:r w:rsidDel="00000000" w:rsidR="00000000" w:rsidRPr="00000000">
          <w:rPr>
            <w:color w:val="0000ff"/>
            <w:sz w:val="22"/>
            <w:szCs w:val="22"/>
            <w:u w:val="single"/>
            <w:vertAlign w:val="baseline"/>
            <w:rtl w:val="0"/>
          </w:rPr>
          <w:t xml:space="preserve">www.civiceconomics.org</w:t>
        </w:r>
      </w:hyperlink>
      <w:r w:rsidDel="00000000" w:rsidR="00000000" w:rsidRPr="00000000">
        <w:rPr>
          <w:sz w:val="22"/>
          <w:szCs w:val="22"/>
          <w:vertAlign w:val="baseline"/>
          <w:rtl w:val="0"/>
        </w:rPr>
        <w:t xml:space="preserve"> ) </w:t>
      </w:r>
    </w:p>
    <w:p w:rsidR="00000000" w:rsidDel="00000000" w:rsidP="00000000" w:rsidRDefault="00000000" w:rsidRPr="00000000" w14:paraId="0000006C">
      <w:pPr>
        <w:pageBreakBefore w:val="0"/>
        <w:rPr>
          <w:sz w:val="22"/>
          <w:szCs w:val="22"/>
          <w:vertAlign w:val="baseline"/>
        </w:rPr>
      </w:pPr>
      <w:r w:rsidDel="00000000" w:rsidR="00000000" w:rsidRPr="00000000">
        <w:rPr>
          <w:rtl w:val="0"/>
        </w:rPr>
      </w:r>
    </w:p>
    <w:p w:rsidR="00000000" w:rsidDel="00000000" w:rsidP="00000000" w:rsidRDefault="00000000" w:rsidRPr="00000000" w14:paraId="0000006D">
      <w:pPr>
        <w:pageBreakBefore w:val="0"/>
        <w:rPr>
          <w:sz w:val="22"/>
          <w:szCs w:val="22"/>
          <w:vertAlign w:val="baseline"/>
        </w:rPr>
      </w:pPr>
      <w:r w:rsidDel="00000000" w:rsidR="00000000" w:rsidRPr="00000000">
        <w:rPr>
          <w:sz w:val="22"/>
          <w:szCs w:val="22"/>
          <w:vertAlign w:val="baseline"/>
          <w:rtl w:val="0"/>
        </w:rPr>
        <w:t xml:space="preserve">We also know that “national chains in Santa Fe are growing faster than independents - 2.5 times faster - and bring new competition and pressure to the small business community.” (From the Santa Fe Independent Business Report of November 2003 prepared by Angelou Economics)</w:t>
      </w:r>
    </w:p>
    <w:p w:rsidR="00000000" w:rsidDel="00000000" w:rsidP="00000000" w:rsidRDefault="00000000" w:rsidRPr="00000000" w14:paraId="0000006E">
      <w:pPr>
        <w:pageBreakBefore w:val="0"/>
        <w:rPr>
          <w:sz w:val="22"/>
          <w:szCs w:val="22"/>
          <w:vertAlign w:val="baseline"/>
        </w:rPr>
      </w:pPr>
      <w:r w:rsidDel="00000000" w:rsidR="00000000" w:rsidRPr="00000000">
        <w:rPr>
          <w:sz w:val="22"/>
          <w:szCs w:val="22"/>
          <w:vertAlign w:val="baseline"/>
          <w:rtl w:val="0"/>
        </w:rPr>
        <w:t xml:space="preserve">Therefore, we can determine that we are losing our tax base as more and more large chain businesses move into Santa Fe.  </w:t>
      </w:r>
    </w:p>
    <w:p w:rsidR="00000000" w:rsidDel="00000000" w:rsidP="00000000" w:rsidRDefault="00000000" w:rsidRPr="00000000" w14:paraId="0000006F">
      <w:pPr>
        <w:pageBreakBefore w:val="0"/>
        <w:rPr>
          <w:sz w:val="22"/>
          <w:szCs w:val="22"/>
          <w:vertAlign w:val="baseline"/>
        </w:rPr>
      </w:pPr>
      <w:r w:rsidDel="00000000" w:rsidR="00000000" w:rsidRPr="00000000">
        <w:rPr>
          <w:rtl w:val="0"/>
        </w:rPr>
      </w:r>
    </w:p>
    <w:p w:rsidR="00000000" w:rsidDel="00000000" w:rsidP="00000000" w:rsidRDefault="00000000" w:rsidRPr="00000000" w14:paraId="00000070">
      <w:pPr>
        <w:pageBreakBefore w:val="0"/>
        <w:rPr>
          <w:sz w:val="22"/>
          <w:szCs w:val="22"/>
          <w:vertAlign w:val="baseline"/>
        </w:rPr>
      </w:pPr>
      <w:r w:rsidDel="00000000" w:rsidR="00000000" w:rsidRPr="00000000">
        <w:rPr>
          <w:sz w:val="22"/>
          <w:szCs w:val="22"/>
          <w:vertAlign w:val="baseline"/>
          <w:rtl w:val="0"/>
        </w:rPr>
        <w:t xml:space="preserve">So, let’s go back to the figure of  $3.6 million per day that is spent in the retail, food/accommodation sectors.  If all of this was spent with businesses from out of town only 13% or $468,000 would be recycled into Santa Fe.  On the other hand, if all of this was spent with locally-owned businesses, 45% or $1,620,000 would recycle into the local economy, a difference of $1,152,000. </w:t>
      </w:r>
    </w:p>
    <w:p w:rsidR="00000000" w:rsidDel="00000000" w:rsidP="00000000" w:rsidRDefault="00000000" w:rsidRPr="00000000" w14:paraId="00000071">
      <w:pPr>
        <w:pageBreakBefore w:val="0"/>
        <w:rPr>
          <w:sz w:val="22"/>
          <w:szCs w:val="22"/>
          <w:vertAlign w:val="baseline"/>
        </w:rPr>
      </w:pPr>
      <w:r w:rsidDel="00000000" w:rsidR="00000000" w:rsidRPr="00000000">
        <w:rPr>
          <w:rtl w:val="0"/>
        </w:rPr>
      </w:r>
    </w:p>
    <w:p w:rsidR="00000000" w:rsidDel="00000000" w:rsidP="00000000" w:rsidRDefault="00000000" w:rsidRPr="00000000" w14:paraId="00000072">
      <w:pPr>
        <w:pageBreakBefore w:val="0"/>
        <w:rPr>
          <w:sz w:val="22"/>
          <w:szCs w:val="22"/>
          <w:vertAlign w:val="baseline"/>
        </w:rPr>
      </w:pPr>
      <w:r w:rsidDel="00000000" w:rsidR="00000000" w:rsidRPr="00000000">
        <w:rPr>
          <w:sz w:val="22"/>
          <w:szCs w:val="22"/>
          <w:vertAlign w:val="baseline"/>
          <w:rtl w:val="0"/>
        </w:rPr>
        <w:t xml:space="preserve">Right now, today, we are somewhere between these two extremes, but headed towards the smaller number.  While the tax revenue on $468,000 is $14,040, the tax revenue on $1,152,000 is $34,560, a difference of  $20,520 a day or $615,600 a month.  This should alarm all residents, locally-owned business owners, employees, and city government leaders because we are headed for lower tax revenue that will lead to ever higher tax rates. </w:t>
      </w:r>
    </w:p>
    <w:p w:rsidR="00000000" w:rsidDel="00000000" w:rsidP="00000000" w:rsidRDefault="00000000" w:rsidRPr="00000000" w14:paraId="00000073">
      <w:pPr>
        <w:pageBreakBefore w:val="0"/>
        <w:rPr>
          <w:sz w:val="22"/>
          <w:szCs w:val="22"/>
          <w:vertAlign w:val="baseline"/>
        </w:rPr>
      </w:pPr>
      <w:r w:rsidDel="00000000" w:rsidR="00000000" w:rsidRPr="00000000">
        <w:rPr>
          <w:rtl w:val="0"/>
        </w:rPr>
      </w:r>
    </w:p>
    <w:p w:rsidR="00000000" w:rsidDel="00000000" w:rsidP="00000000" w:rsidRDefault="00000000" w:rsidRPr="00000000" w14:paraId="00000074">
      <w:pPr>
        <w:pageBreakBefore w:val="0"/>
        <w:jc w:val="center"/>
        <w:rPr>
          <w:b w:val="0"/>
          <w:sz w:val="28"/>
          <w:szCs w:val="28"/>
          <w:vertAlign w:val="baseline"/>
        </w:rPr>
      </w:pPr>
      <w:r w:rsidDel="00000000" w:rsidR="00000000" w:rsidRPr="00000000">
        <w:rPr>
          <w:b w:val="1"/>
          <w:sz w:val="28"/>
          <w:szCs w:val="28"/>
          <w:vertAlign w:val="baseline"/>
          <w:rtl w:val="0"/>
        </w:rPr>
        <w:t xml:space="preserve">Alliance Accomplishments</w:t>
      </w:r>
      <w:r w:rsidDel="00000000" w:rsidR="00000000" w:rsidRPr="00000000">
        <w:rPr>
          <w:rtl w:val="0"/>
        </w:rPr>
      </w:r>
    </w:p>
    <w:p w:rsidR="00000000" w:rsidDel="00000000" w:rsidP="00000000" w:rsidRDefault="00000000" w:rsidRPr="00000000" w14:paraId="00000075">
      <w:pPr>
        <w:pageBreakBefore w:val="0"/>
        <w:jc w:val="center"/>
        <w:rPr>
          <w:b w:val="0"/>
          <w:sz w:val="28"/>
          <w:szCs w:val="28"/>
          <w:vertAlign w:val="baseline"/>
        </w:rPr>
      </w:pPr>
      <w:r w:rsidDel="00000000" w:rsidR="00000000" w:rsidRPr="00000000">
        <w:rPr>
          <w:rtl w:val="0"/>
        </w:rPr>
      </w:r>
    </w:p>
    <w:p w:rsidR="00000000" w:rsidDel="00000000" w:rsidP="00000000" w:rsidRDefault="00000000" w:rsidRPr="00000000" w14:paraId="00000076">
      <w:pPr>
        <w:pageBreakBefore w:val="0"/>
        <w:rPr>
          <w:sz w:val="24"/>
          <w:szCs w:val="24"/>
          <w:vertAlign w:val="baseline"/>
        </w:rPr>
      </w:pPr>
      <w:r w:rsidDel="00000000" w:rsidR="00000000" w:rsidRPr="00000000">
        <w:rPr>
          <w:sz w:val="24"/>
          <w:szCs w:val="24"/>
          <w:vertAlign w:val="baseline"/>
          <w:rtl w:val="0"/>
        </w:rPr>
        <w:t xml:space="preserve">*  1100 business and resident members </w:t>
      </w:r>
    </w:p>
    <w:p w:rsidR="00000000" w:rsidDel="00000000" w:rsidP="00000000" w:rsidRDefault="00000000" w:rsidRPr="00000000" w14:paraId="00000077">
      <w:pPr>
        <w:pageBreakBefore w:val="0"/>
        <w:rPr>
          <w:sz w:val="24"/>
          <w:szCs w:val="24"/>
          <w:vertAlign w:val="baseline"/>
        </w:rPr>
      </w:pPr>
      <w:r w:rsidDel="00000000" w:rsidR="00000000" w:rsidRPr="00000000">
        <w:rPr>
          <w:rtl w:val="0"/>
        </w:rPr>
      </w:r>
    </w:p>
    <w:p w:rsidR="00000000" w:rsidDel="00000000" w:rsidP="00000000" w:rsidRDefault="00000000" w:rsidRPr="00000000" w14:paraId="00000078">
      <w:pPr>
        <w:pageBreakBefore w:val="0"/>
        <w:rPr>
          <w:sz w:val="24"/>
          <w:szCs w:val="24"/>
          <w:vertAlign w:val="baseline"/>
        </w:rPr>
      </w:pPr>
      <w:r w:rsidDel="00000000" w:rsidR="00000000" w:rsidRPr="00000000">
        <w:rPr>
          <w:sz w:val="24"/>
          <w:szCs w:val="24"/>
          <w:vertAlign w:val="baseline"/>
          <w:rtl w:val="0"/>
        </w:rPr>
        <w:t xml:space="preserve">*  November 2003  The Alliance, with funding from McCune Charitable Foundation, hired Angelou Economics to do an independent study specific to Santa Fe which examined the impact that shopping at locally-owned businesses has on the Santa Fe community.</w:t>
      </w:r>
    </w:p>
    <w:p w:rsidR="00000000" w:rsidDel="00000000" w:rsidP="00000000" w:rsidRDefault="00000000" w:rsidRPr="00000000" w14:paraId="00000079">
      <w:pPr>
        <w:pageBreakBefore w:val="0"/>
        <w:rPr>
          <w:b w:val="0"/>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The study showed that we are losing our independent businesses at a rate </w:t>
        <w:tab/>
        <w:t xml:space="preserve">much </w:t>
        <w:tab/>
        <w:t xml:space="preserve">higher than the national average and that “Santa Fe’s future </w:t>
        <w:tab/>
        <w:t xml:space="preserve">economic health will largely be determined by the success of the local </w:t>
        <w:tab/>
        <w:t xml:space="preserve">independent business sector.”</w:t>
      </w:r>
      <w:r w:rsidDel="00000000" w:rsidR="00000000" w:rsidRPr="00000000">
        <w:rPr>
          <w:rtl w:val="0"/>
        </w:rPr>
      </w:r>
    </w:p>
    <w:p w:rsidR="00000000" w:rsidDel="00000000" w:rsidP="00000000" w:rsidRDefault="00000000" w:rsidRPr="00000000" w14:paraId="0000007A">
      <w:pPr>
        <w:pageBreakBefore w:val="0"/>
        <w:rPr>
          <w:sz w:val="24"/>
          <w:szCs w:val="24"/>
          <w:vertAlign w:val="baseline"/>
        </w:rPr>
      </w:pPr>
      <w:r w:rsidDel="00000000" w:rsidR="00000000" w:rsidRPr="00000000">
        <w:rPr>
          <w:rtl w:val="0"/>
        </w:rPr>
      </w:r>
    </w:p>
    <w:p w:rsidR="00000000" w:rsidDel="00000000" w:rsidP="00000000" w:rsidRDefault="00000000" w:rsidRPr="00000000" w14:paraId="0000007B">
      <w:pPr>
        <w:pageBreakBefore w:val="0"/>
        <w:rPr>
          <w:sz w:val="24"/>
          <w:szCs w:val="24"/>
          <w:vertAlign w:val="baseline"/>
        </w:rPr>
      </w:pPr>
      <w:r w:rsidDel="00000000" w:rsidR="00000000" w:rsidRPr="00000000">
        <w:rPr>
          <w:sz w:val="24"/>
          <w:szCs w:val="24"/>
          <w:vertAlign w:val="baseline"/>
          <w:rtl w:val="0"/>
        </w:rPr>
        <w:t xml:space="preserve">*  July 2004  As part of a national awareness campaign, the Alliance sponsored the “Independents’ Week Challenge” during which Santa Fe City Council members were challenged to spend their money at locally-owned businesses.</w:t>
      </w:r>
    </w:p>
    <w:p w:rsidR="00000000" w:rsidDel="00000000" w:rsidP="00000000" w:rsidRDefault="00000000" w:rsidRPr="00000000" w14:paraId="0000007C">
      <w:pPr>
        <w:pageBreakBefore w:val="0"/>
        <w:rPr>
          <w:sz w:val="24"/>
          <w:szCs w:val="24"/>
          <w:vertAlign w:val="baseline"/>
        </w:rPr>
      </w:pPr>
      <w:r w:rsidDel="00000000" w:rsidR="00000000" w:rsidRPr="00000000">
        <w:rPr>
          <w:rtl w:val="0"/>
        </w:rPr>
      </w:r>
    </w:p>
    <w:p w:rsidR="00000000" w:rsidDel="00000000" w:rsidP="00000000" w:rsidRDefault="00000000" w:rsidRPr="00000000" w14:paraId="0000007D">
      <w:pPr>
        <w:pageBreakBefore w:val="0"/>
        <w:rPr>
          <w:sz w:val="24"/>
          <w:szCs w:val="24"/>
          <w:vertAlign w:val="baseline"/>
        </w:rPr>
      </w:pPr>
      <w:r w:rsidDel="00000000" w:rsidR="00000000" w:rsidRPr="00000000">
        <w:rPr>
          <w:sz w:val="24"/>
          <w:szCs w:val="24"/>
          <w:vertAlign w:val="baseline"/>
          <w:rtl w:val="0"/>
        </w:rPr>
        <w:t xml:space="preserve">*  July 2004  The Alliance received funding from the City of Santa Fe to create a “Buy-Locally Owned” campaign as suggested in the city’s Economic Development Plan.</w:t>
      </w:r>
    </w:p>
    <w:p w:rsidR="00000000" w:rsidDel="00000000" w:rsidP="00000000" w:rsidRDefault="00000000" w:rsidRPr="00000000" w14:paraId="0000007E">
      <w:pPr>
        <w:pageBreakBefore w:val="0"/>
        <w:rPr>
          <w:sz w:val="24"/>
          <w:szCs w:val="24"/>
          <w:vertAlign w:val="baseline"/>
        </w:rPr>
      </w:pPr>
      <w:r w:rsidDel="00000000" w:rsidR="00000000" w:rsidRPr="00000000">
        <w:rPr>
          <w:rtl w:val="0"/>
        </w:rPr>
      </w:r>
    </w:p>
    <w:p w:rsidR="00000000" w:rsidDel="00000000" w:rsidP="00000000" w:rsidRDefault="00000000" w:rsidRPr="00000000" w14:paraId="0000007F">
      <w:pPr>
        <w:pageBreakBefore w:val="0"/>
        <w:rPr>
          <w:sz w:val="24"/>
          <w:szCs w:val="24"/>
          <w:vertAlign w:val="baseline"/>
        </w:rPr>
      </w:pPr>
      <w:r w:rsidDel="00000000" w:rsidR="00000000" w:rsidRPr="00000000">
        <w:rPr>
          <w:sz w:val="24"/>
          <w:szCs w:val="24"/>
          <w:vertAlign w:val="baseline"/>
          <w:rtl w:val="0"/>
        </w:rPr>
        <w:t xml:space="preserve">*  November 2004  The Most Important Gift Catalogue in Santa Fe," an online gift catalogue featuring locally-produced gift items from locally-owned businesses, was available on our website just in time for holiday shopping! </w:t>
      </w:r>
    </w:p>
    <w:p w:rsidR="00000000" w:rsidDel="00000000" w:rsidP="00000000" w:rsidRDefault="00000000" w:rsidRPr="00000000" w14:paraId="00000080">
      <w:pPr>
        <w:pageBreakBefore w:val="0"/>
        <w:rPr>
          <w:sz w:val="24"/>
          <w:szCs w:val="24"/>
          <w:vertAlign w:val="baseline"/>
        </w:rPr>
      </w:pPr>
      <w:r w:rsidDel="00000000" w:rsidR="00000000" w:rsidRPr="00000000">
        <w:rPr>
          <w:rtl w:val="0"/>
        </w:rPr>
      </w:r>
    </w:p>
    <w:p w:rsidR="00000000" w:rsidDel="00000000" w:rsidP="00000000" w:rsidRDefault="00000000" w:rsidRPr="00000000" w14:paraId="00000081">
      <w:pPr>
        <w:pageBreakBefore w:val="0"/>
        <w:rPr>
          <w:sz w:val="24"/>
          <w:szCs w:val="24"/>
          <w:vertAlign w:val="baseline"/>
        </w:rPr>
      </w:pPr>
      <w:r w:rsidDel="00000000" w:rsidR="00000000" w:rsidRPr="00000000">
        <w:rPr>
          <w:sz w:val="24"/>
          <w:szCs w:val="24"/>
          <w:vertAlign w:val="baseline"/>
          <w:rtl w:val="0"/>
        </w:rPr>
        <w:t xml:space="preserve">*  The 4th edition of "The Link: Your Guide to Locally-Owned Independent Businesses" was released with 560 locally-owned businesses listed - our largest directory ever!</w:t>
      </w:r>
    </w:p>
    <w:p w:rsidR="00000000" w:rsidDel="00000000" w:rsidP="00000000" w:rsidRDefault="00000000" w:rsidRPr="00000000" w14:paraId="00000082">
      <w:pPr>
        <w:pageBreakBefore w:val="0"/>
        <w:rPr>
          <w:sz w:val="24"/>
          <w:szCs w:val="24"/>
          <w:vertAlign w:val="baseline"/>
        </w:rPr>
      </w:pPr>
      <w:r w:rsidDel="00000000" w:rsidR="00000000" w:rsidRPr="00000000">
        <w:rPr>
          <w:rtl w:val="0"/>
        </w:rPr>
      </w:r>
    </w:p>
    <w:p w:rsidR="00000000" w:rsidDel="00000000" w:rsidP="00000000" w:rsidRDefault="00000000" w:rsidRPr="00000000" w14:paraId="00000083">
      <w:pPr>
        <w:pageBreakBefore w:val="0"/>
        <w:rPr>
          <w:sz w:val="24"/>
          <w:szCs w:val="24"/>
          <w:vertAlign w:val="baseline"/>
        </w:rPr>
      </w:pPr>
      <w:r w:rsidDel="00000000" w:rsidR="00000000" w:rsidRPr="00000000">
        <w:rPr>
          <w:sz w:val="24"/>
          <w:szCs w:val="24"/>
          <w:vertAlign w:val="baseline"/>
          <w:rtl w:val="0"/>
        </w:rPr>
        <w:t xml:space="preserve">*  Our newly designed website is up and running and features our new logo. </w:t>
      </w:r>
    </w:p>
    <w:p w:rsidR="00000000" w:rsidDel="00000000" w:rsidP="00000000" w:rsidRDefault="00000000" w:rsidRPr="00000000" w14:paraId="00000084">
      <w:pPr>
        <w:pageBreakBefore w:val="0"/>
        <w:rPr>
          <w:sz w:val="24"/>
          <w:szCs w:val="24"/>
          <w:vertAlign w:val="baseline"/>
        </w:rPr>
      </w:pPr>
      <w:r w:rsidDel="00000000" w:rsidR="00000000" w:rsidRPr="00000000">
        <w:rPr>
          <w:rtl w:val="0"/>
        </w:rPr>
      </w:r>
    </w:p>
    <w:p w:rsidR="00000000" w:rsidDel="00000000" w:rsidP="00000000" w:rsidRDefault="00000000" w:rsidRPr="00000000" w14:paraId="00000085">
      <w:pPr>
        <w:pageBreakBefore w:val="0"/>
        <w:rPr>
          <w:sz w:val="24"/>
          <w:szCs w:val="24"/>
          <w:vertAlign w:val="baseline"/>
        </w:rPr>
      </w:pPr>
      <w:r w:rsidDel="00000000" w:rsidR="00000000" w:rsidRPr="00000000">
        <w:rPr>
          <w:sz w:val="24"/>
          <w:szCs w:val="24"/>
          <w:vertAlign w:val="baseline"/>
          <w:rtl w:val="0"/>
        </w:rPr>
        <w:t xml:space="preserve">*  Alliance bookmarks are available at all locally-owned member bookstores. The bookmarks feature a guide to independent member bookstores and explain "5 Reasons to Shop Locally-Owned!"</w:t>
      </w:r>
    </w:p>
    <w:p w:rsidR="00000000" w:rsidDel="00000000" w:rsidP="00000000" w:rsidRDefault="00000000" w:rsidRPr="00000000" w14:paraId="00000086">
      <w:pPr>
        <w:pageBreakBefore w:val="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87">
      <w:pPr>
        <w:pageBreakBefore w:val="0"/>
        <w:rPr>
          <w:sz w:val="24"/>
          <w:szCs w:val="24"/>
          <w:vertAlign w:val="baseline"/>
        </w:rPr>
      </w:pPr>
      <w:r w:rsidDel="00000000" w:rsidR="00000000" w:rsidRPr="00000000">
        <w:rPr>
          <w:sz w:val="24"/>
          <w:szCs w:val="24"/>
          <w:vertAlign w:val="baseline"/>
          <w:rtl w:val="0"/>
        </w:rPr>
        <w:t xml:space="preserve">*  Southwest Planning and Marketing presented findings of their study, commissioned by the Alliance, evaluating community awareness and attitudes about the "Buy Locally-Owned" campaign being promoted by the Alliance at the request of the City of Santa Fe. This study provides a basis of comparison with future data to evaluate the success of the "Buy Locally-Owned" campaign. </w:t>
      </w:r>
    </w:p>
    <w:sectPr>
      <w:headerReference r:id="rId7" w:type="default"/>
      <w:footerReference r:id="rId8" w:type="default"/>
      <w:pgSz w:h="15840" w:w="12240" w:orient="portrait"/>
      <w:pgMar w:bottom="1440" w:top="1440" w:left="1800" w:right="180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tabs>
        <w:tab w:val="center" w:pos="4320"/>
        <w:tab w:val="right" w:pos="8640"/>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tabs>
        <w:tab w:val="center" w:pos="4320"/>
        <w:tab w:val="right" w:pos="864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iviceconomics.or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